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2F2F2" w:themeColor="background1" w:themeShade="F2"/>
  <w:body>
    <w:p w14:paraId="746C368B" w14:textId="5B8176B2" w:rsidR="00864E5E" w:rsidRDefault="00DE6DB8">
      <w:r w:rsidRPr="00DE6DB8">
        <w:rPr>
          <w:noProof/>
        </w:rPr>
        <w:drawing>
          <wp:anchor distT="0" distB="0" distL="114300" distR="114300" simplePos="0" relativeHeight="251668992" behindDoc="0" locked="0" layoutInCell="1" allowOverlap="1" wp14:anchorId="3F692CD6" wp14:editId="51869BE1">
            <wp:simplePos x="0" y="0"/>
            <wp:positionH relativeFrom="column">
              <wp:posOffset>6019165</wp:posOffset>
            </wp:positionH>
            <wp:positionV relativeFrom="paragraph">
              <wp:posOffset>161925</wp:posOffset>
            </wp:positionV>
            <wp:extent cx="409575" cy="447973"/>
            <wp:effectExtent l="0" t="0" r="0" b="9525"/>
            <wp:wrapNone/>
            <wp:docPr id="782542354" name="Image 5">
              <a:extLst xmlns:a="http://schemas.openxmlformats.org/drawingml/2006/main">
                <a:ext uri="{FF2B5EF4-FFF2-40B4-BE49-F238E27FC236}">
                  <a16:creationId xmlns:a16="http://schemas.microsoft.com/office/drawing/2014/main" id="{AFA67559-62DD-5134-1FBC-99EE6FF9DC9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5">
                      <a:extLst>
                        <a:ext uri="{FF2B5EF4-FFF2-40B4-BE49-F238E27FC236}">
                          <a16:creationId xmlns:a16="http://schemas.microsoft.com/office/drawing/2014/main" id="{AFA67559-62DD-5134-1FBC-99EE6FF9DC9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479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116E5BE" wp14:editId="3CB48452">
                <wp:simplePos x="0" y="0"/>
                <wp:positionH relativeFrom="margin">
                  <wp:posOffset>5640705</wp:posOffset>
                </wp:positionH>
                <wp:positionV relativeFrom="paragraph">
                  <wp:posOffset>-184150</wp:posOffset>
                </wp:positionV>
                <wp:extent cx="1202690" cy="1133475"/>
                <wp:effectExtent l="0" t="0" r="0" b="9525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2690" cy="11334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DDDF76" id="Ellipse 5" o:spid="_x0000_s1026" style="position:absolute;margin-left:444.15pt;margin-top:-14.5pt;width:94.7pt;height:89.25pt;z-index:251667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" fillcolor="white [3212]" stroked="f" strokeweight="1pt">
                <v:stroke joinstyle="miter"/>
                <w10:wrap anchorx="margin"/>
              </v:oval>
            </w:pict>
          </mc:Fallback>
        </mc:AlternateContent>
      </w:r>
      <w:r w:rsidR="003E1D01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05D638F" wp14:editId="7088AE2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641820" cy="533400"/>
                <wp:effectExtent l="0" t="0" r="6985" b="0"/>
                <wp:wrapNone/>
                <wp:docPr id="20" name="Rectangle : avec coins arrondis en diagona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1820" cy="533400"/>
                        </a:xfrm>
                        <a:prstGeom prst="round2Diag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C138E6" w14:textId="591A8BF3" w:rsidR="003E1D01" w:rsidRPr="0026466C" w:rsidRDefault="00AE5C62" w:rsidP="003E1D01">
                            <w:pPr>
                              <w:spacing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Analyse des conventions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D638F" id="Rectangle : avec coins arrondis en diagonale 20" o:spid="_x0000_s1026" style="position:absolute;margin-left:0;margin-top:0;width:523pt;height:42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641820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" adj="-11796480,,5400" path="m88902,l6641820,r,l6641820,444498v,49099,-39803,88902,-88902,88902l,533400r,l,88902c,39803,39803,,88902,xe" fillcolor="#215867 [3207]" stroked="f" strokeweight="1pt">
                <v:stroke joinstyle="miter"/>
                <v:formulas/>
                <v:path arrowok="t" o:connecttype="custom" o:connectlocs="88902,0;6641820,0;6641820,0;6641820,444498;6552918,533400;0,533400;0,533400;0,88902;88902,0" o:connectangles="0,0,0,0,0,0,0,0,0" textboxrect="0,0,6641820,533400"/>
                <v:textbox>
                  <w:txbxContent>
                    <w:p w14:paraId="7DC138E6" w14:textId="591A8BF3" w:rsidR="003E1D01" w:rsidRPr="0026466C" w:rsidRDefault="00AE5C62" w:rsidP="003E1D01">
                      <w:pPr>
                        <w:spacing w:after="0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Analyse des conventions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E1D01" w:rsidRPr="004157E1">
        <w:rPr>
          <w:noProof/>
        </w:rPr>
        <w:drawing>
          <wp:anchor distT="0" distB="0" distL="114300" distR="114300" simplePos="0" relativeHeight="251661312" behindDoc="0" locked="0" layoutInCell="1" allowOverlap="1" wp14:anchorId="50FAF1F3" wp14:editId="4620CE32">
            <wp:simplePos x="0" y="0"/>
            <wp:positionH relativeFrom="column">
              <wp:posOffset>-302149</wp:posOffset>
            </wp:positionH>
            <wp:positionV relativeFrom="paragraph">
              <wp:posOffset>-222636</wp:posOffset>
            </wp:positionV>
            <wp:extent cx="1398137" cy="526740"/>
            <wp:effectExtent l="0" t="0" r="0" b="6985"/>
            <wp:wrapNone/>
            <wp:docPr id="3" name="Image 2" descr="Une image contenant texte, clipart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B57C845F-46EF-E14A-18E7-ADC7A0CDB1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 descr="Une image contenant texte, clipart&#10;&#10;Description générée automatiquement">
                      <a:extLst>
                        <a:ext uri="{FF2B5EF4-FFF2-40B4-BE49-F238E27FC236}">
                          <a16:creationId xmlns:a16="http://schemas.microsoft.com/office/drawing/2014/main" id="{B57C845F-46EF-E14A-18E7-ADC7A0CDB1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8137" cy="52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1D0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93229C" wp14:editId="6EA3C1B1">
                <wp:simplePos x="0" y="0"/>
                <wp:positionH relativeFrom="column">
                  <wp:posOffset>95733</wp:posOffset>
                </wp:positionH>
                <wp:positionV relativeFrom="paragraph">
                  <wp:posOffset>-1121452</wp:posOffset>
                </wp:positionV>
                <wp:extent cx="1804988" cy="3135312"/>
                <wp:effectExtent l="1587" t="0" r="6668" b="6667"/>
                <wp:wrapNone/>
                <wp:docPr id="1" name="Triangle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04988" cy="3135312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E7D6BC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Triangle rectangle 1" o:spid="_x0000_s1026" type="#_x0000_t6" style="position:absolute;margin-left:7.55pt;margin-top:-88.3pt;width:142.15pt;height:246.8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" fillcolor="white [3212]" stroked="f" strokeweight="1pt"/>
            </w:pict>
          </mc:Fallback>
        </mc:AlternateContent>
      </w:r>
    </w:p>
    <w:p w14:paraId="767574F1" w14:textId="65250F2B" w:rsidR="003E1D01" w:rsidRPr="003E1D01" w:rsidRDefault="00AE5C62" w:rsidP="003E1D01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349040A" wp14:editId="039AE0F1">
                <wp:simplePos x="0" y="0"/>
                <wp:positionH relativeFrom="column">
                  <wp:posOffset>3676650</wp:posOffset>
                </wp:positionH>
                <wp:positionV relativeFrom="paragraph">
                  <wp:posOffset>167640</wp:posOffset>
                </wp:positionV>
                <wp:extent cx="2276475" cy="452755"/>
                <wp:effectExtent l="0" t="0" r="9525" b="4445"/>
                <wp:wrapNone/>
                <wp:docPr id="4" name="Rectangle : avec coins arrondis en diagona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452755"/>
                        </a:xfrm>
                        <a:prstGeom prst="round2DiagRect">
                          <a:avLst/>
                        </a:prstGeom>
                        <a:solidFill>
                          <a:srgbClr val="A6C5C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7E6227" w14:textId="585D7A8B" w:rsidR="003E1D01" w:rsidRPr="00DE6DB8" w:rsidRDefault="002938C3" w:rsidP="003E1D01">
                            <w:pPr>
                              <w:spacing w:after="0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DE6DB8">
                              <w:rPr>
                                <w:sz w:val="36"/>
                                <w:szCs w:val="36"/>
                              </w:rPr>
                              <w:t>CCI Normandie</w:t>
                            </w:r>
                            <w:r w:rsidRPr="00DE6DB8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9040A" id="Rectangle : avec coins arrondis en diagonale 4" o:spid="_x0000_s1027" style="position:absolute;margin-left:289.5pt;margin-top:13.2pt;width:179.25pt;height:35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76475,452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" adj="-11796480,,5400" path="m75461,l2276475,r,l2276475,377294v,41676,-33785,75461,-75461,75461l,452755r,l,75461c,33785,33785,,75461,xe" fillcolor="#a6c5c7" stroked="f" strokeweight="1pt">
                <v:stroke joinstyle="miter"/>
                <v:formulas/>
                <v:path arrowok="t" o:connecttype="custom" o:connectlocs="75461,0;2276475,0;2276475,0;2276475,377294;2201014,452755;0,452755;0,452755;0,75461;75461,0" o:connectangles="0,0,0,0,0,0,0,0,0" textboxrect="0,0,2276475,452755"/>
                <v:textbox>
                  <w:txbxContent>
                    <w:p w14:paraId="547E6227" w14:textId="585D7A8B" w:rsidR="003E1D01" w:rsidRPr="00DE6DB8" w:rsidRDefault="002938C3" w:rsidP="003E1D01">
                      <w:pPr>
                        <w:spacing w:after="0"/>
                        <w:jc w:val="center"/>
                        <w:rPr>
                          <w:sz w:val="36"/>
                          <w:szCs w:val="36"/>
                        </w:rPr>
                      </w:pPr>
                      <w:r w:rsidRPr="00DE6DB8">
                        <w:rPr>
                          <w:sz w:val="36"/>
                          <w:szCs w:val="36"/>
                        </w:rPr>
                        <w:t>CCI Normandie</w:t>
                      </w:r>
                      <w:r w:rsidRPr="00DE6DB8">
                        <w:rPr>
                          <w:sz w:val="36"/>
                          <w:szCs w:val="36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13144AE6" w14:textId="2AC5B5A7" w:rsidR="003E1D01" w:rsidRPr="003E1D01" w:rsidRDefault="003E1D01" w:rsidP="003E1D01"/>
    <w:p w14:paraId="0C8A0B16" w14:textId="77777777" w:rsidR="003E1D01" w:rsidRPr="003E1D01" w:rsidRDefault="003E1D01" w:rsidP="003E1D01"/>
    <w:p w14:paraId="26D800F1" w14:textId="320C12FF" w:rsidR="003E1D01" w:rsidRDefault="003E1D01" w:rsidP="003E1D01"/>
    <w:p w14:paraId="099B6859" w14:textId="77777777" w:rsidR="00AE5C62" w:rsidRDefault="00AE5C62" w:rsidP="00AE5C62">
      <w:pPr>
        <w:pStyle w:val="Sansinterligne"/>
        <w:jc w:val="center"/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407"/>
      </w:tblGrid>
      <w:tr w:rsidR="00AE5C62" w:rsidRPr="00AE5C62" w14:paraId="49DC1458" w14:textId="77777777" w:rsidTr="00DE6DB8">
        <w:trPr>
          <w:trHeight w:val="180"/>
        </w:trPr>
        <w:tc>
          <w:tcPr>
            <w:tcW w:w="5000" w:type="pct"/>
            <w:tcBorders>
              <w:top w:val="single" w:sz="24" w:space="0" w:color="F2F2F2"/>
              <w:left w:val="single" w:sz="24" w:space="0" w:color="F2F2F2"/>
              <w:bottom w:val="single" w:sz="24" w:space="0" w:color="F2F2F2"/>
              <w:right w:val="single" w:sz="24" w:space="0" w:color="F2F2F2"/>
            </w:tcBorders>
            <w:shd w:val="clear" w:color="auto" w:fill="21586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238619" w14:textId="2C5E3942" w:rsidR="00AE5C62" w:rsidRPr="00AE5C62" w:rsidRDefault="00AE5C62" w:rsidP="00D26ED8">
            <w:pPr>
              <w:pStyle w:val="Sansinterlig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E5C62">
              <w:rPr>
                <w:rFonts w:eastAsia="Times New Roman" w:cs="Arial"/>
                <w:b/>
                <w:bCs/>
                <w:color w:val="FFFFFF" w:themeColor="background1"/>
                <w:kern w:val="24"/>
                <w:sz w:val="20"/>
                <w:szCs w:val="20"/>
                <w:lang w:eastAsia="fr-FR"/>
              </w:rPr>
              <w:t>1 - BAIL CLASSIQUE</w:t>
            </w:r>
          </w:p>
        </w:tc>
      </w:tr>
      <w:tr w:rsidR="00AE5C62" w:rsidRPr="00AE5C62" w14:paraId="174556EB" w14:textId="77777777" w:rsidTr="00DE6DB8">
        <w:trPr>
          <w:trHeight w:val="180"/>
        </w:trPr>
        <w:tc>
          <w:tcPr>
            <w:tcW w:w="5000" w:type="pct"/>
            <w:tcBorders>
              <w:top w:val="single" w:sz="24" w:space="0" w:color="F2F2F2"/>
              <w:left w:val="single" w:sz="24" w:space="0" w:color="F2F2F2"/>
              <w:bottom w:val="single" w:sz="24" w:space="0" w:color="F2F2F2"/>
              <w:right w:val="single" w:sz="24" w:space="0" w:color="F2F2F2"/>
            </w:tcBorders>
            <w:shd w:val="clear" w:color="auto" w:fill="21586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391772" w14:textId="3A71E7E8" w:rsidR="00AE5C62" w:rsidRPr="00AE5C62" w:rsidRDefault="00AE5C62" w:rsidP="00AE5C62">
            <w:pPr>
              <w:pStyle w:val="Sansinterlig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E5C62">
              <w:rPr>
                <w:rFonts w:eastAsia="Times New Roman" w:cs="Arial"/>
                <w:b/>
                <w:bCs/>
                <w:color w:val="FFFFFF" w:themeColor="background1"/>
                <w:kern w:val="24"/>
                <w:sz w:val="20"/>
                <w:szCs w:val="20"/>
                <w:lang w:eastAsia="fr-FR"/>
              </w:rPr>
              <w:t>2 - BAIL AVEC RENONCIATION A RECOURS DU LOCATAIRE CONTRE LE PROPRIETAIRE</w:t>
            </w:r>
          </w:p>
        </w:tc>
      </w:tr>
      <w:tr w:rsidR="00AE5C62" w:rsidRPr="00AE5C62" w14:paraId="4FE5C56D" w14:textId="77777777" w:rsidTr="00DE6DB8">
        <w:trPr>
          <w:trHeight w:val="180"/>
        </w:trPr>
        <w:tc>
          <w:tcPr>
            <w:tcW w:w="5000" w:type="pct"/>
            <w:tcBorders>
              <w:top w:val="single" w:sz="24" w:space="0" w:color="F2F2F2"/>
              <w:left w:val="single" w:sz="24" w:space="0" w:color="F2F2F2"/>
              <w:bottom w:val="single" w:sz="24" w:space="0" w:color="F2F2F2"/>
              <w:right w:val="single" w:sz="24" w:space="0" w:color="F2F2F2"/>
            </w:tcBorders>
            <w:shd w:val="clear" w:color="auto" w:fill="21586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399A6B" w14:textId="5B14C1AA" w:rsidR="00AE5C62" w:rsidRPr="00AE5C62" w:rsidRDefault="00AE5C62" w:rsidP="00AE293A">
            <w:pPr>
              <w:pStyle w:val="Sansinterlig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E5C62">
              <w:rPr>
                <w:rFonts w:eastAsia="Times New Roman" w:cs="Arial"/>
                <w:b/>
                <w:bCs/>
                <w:color w:val="FFFFFF" w:themeColor="background1"/>
                <w:kern w:val="24"/>
                <w:sz w:val="20"/>
                <w:szCs w:val="20"/>
                <w:lang w:eastAsia="fr-FR"/>
              </w:rPr>
              <w:t>3 - BAIL AVEC RENONCIATION A RECOURS DU PROPRIETAIRE CONTRE LE LOCATAIRE</w:t>
            </w:r>
          </w:p>
        </w:tc>
      </w:tr>
      <w:tr w:rsidR="00AE5C62" w:rsidRPr="00AE5C62" w14:paraId="272CE6EF" w14:textId="77777777" w:rsidTr="00DE6DB8">
        <w:trPr>
          <w:trHeight w:val="180"/>
        </w:trPr>
        <w:tc>
          <w:tcPr>
            <w:tcW w:w="5000" w:type="pct"/>
            <w:tcBorders>
              <w:top w:val="single" w:sz="24" w:space="0" w:color="F2F2F2"/>
              <w:left w:val="single" w:sz="24" w:space="0" w:color="F2F2F2"/>
              <w:bottom w:val="single" w:sz="24" w:space="0" w:color="F2F2F2"/>
              <w:right w:val="single" w:sz="24" w:space="0" w:color="F2F2F2"/>
            </w:tcBorders>
            <w:shd w:val="clear" w:color="auto" w:fill="21586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F55E3B" w14:textId="528871F9" w:rsidR="00AE5C62" w:rsidRPr="00AE5C62" w:rsidRDefault="00AE5C62" w:rsidP="00AE5C62">
            <w:pPr>
              <w:pStyle w:val="Sansinterlig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E5C62">
              <w:rPr>
                <w:rFonts w:eastAsia="Times New Roman" w:cs="Arial"/>
                <w:b/>
                <w:bCs/>
                <w:color w:val="FFFFFF" w:themeColor="background1"/>
                <w:kern w:val="24"/>
                <w:sz w:val="20"/>
                <w:szCs w:val="20"/>
                <w:lang w:eastAsia="fr-FR"/>
              </w:rPr>
              <w:t>4 - BAIL AVEC RENONCIATION A RECOURS RECIPROQUE</w:t>
            </w:r>
          </w:p>
        </w:tc>
      </w:tr>
      <w:tr w:rsidR="00AE5C62" w:rsidRPr="00AE5C62" w14:paraId="77BB9B9A" w14:textId="77777777" w:rsidTr="00DE6DB8">
        <w:trPr>
          <w:trHeight w:val="180"/>
        </w:trPr>
        <w:tc>
          <w:tcPr>
            <w:tcW w:w="5000" w:type="pct"/>
            <w:tcBorders>
              <w:top w:val="single" w:sz="24" w:space="0" w:color="F2F2F2"/>
              <w:left w:val="single" w:sz="24" w:space="0" w:color="F2F2F2"/>
              <w:bottom w:val="single" w:sz="24" w:space="0" w:color="F2F2F2"/>
              <w:right w:val="single" w:sz="24" w:space="0" w:color="F2F2F2"/>
            </w:tcBorders>
            <w:shd w:val="clear" w:color="auto" w:fill="21586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CE69BF" w14:textId="76FDFD92" w:rsidR="00AE5C62" w:rsidRPr="00AE5C62" w:rsidRDefault="00AE5C62" w:rsidP="00AE5C62">
            <w:pPr>
              <w:pStyle w:val="Sansinterlig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AE5C62">
              <w:rPr>
                <w:rFonts w:eastAsia="Times New Roman" w:cs="Arial"/>
                <w:b/>
                <w:bCs/>
                <w:color w:val="FFFFFF" w:themeColor="background1"/>
                <w:kern w:val="24"/>
                <w:sz w:val="20"/>
                <w:szCs w:val="20"/>
                <w:lang w:eastAsia="fr-FR"/>
              </w:rPr>
              <w:t>5 - BAIL AVEC ASSURANCE POUR COMPTE DU PROPRIETAIRE PAR LE LOCATAIRE</w:t>
            </w:r>
          </w:p>
        </w:tc>
      </w:tr>
    </w:tbl>
    <w:p w14:paraId="3A0F522B" w14:textId="77777777" w:rsidR="003E1D01" w:rsidRDefault="003E1D01" w:rsidP="003E1D01">
      <w:pPr>
        <w:rPr>
          <w:sz w:val="18"/>
          <w:szCs w:val="18"/>
        </w:rPr>
      </w:pPr>
    </w:p>
    <w:p w14:paraId="78D00439" w14:textId="77777777" w:rsidR="003E1D01" w:rsidRDefault="003E1D01" w:rsidP="003E1D01">
      <w:pPr>
        <w:rPr>
          <w:sz w:val="18"/>
          <w:szCs w:val="18"/>
        </w:rPr>
      </w:pPr>
    </w:p>
    <w:p w14:paraId="4F4FD6FC" w14:textId="1B3CD675" w:rsidR="00DE6DB8" w:rsidRDefault="00DE6DB8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07FC05AC" w14:textId="77777777" w:rsidR="00AE5C62" w:rsidRDefault="00AE5C62" w:rsidP="003E1D01">
      <w:pPr>
        <w:rPr>
          <w:sz w:val="18"/>
          <w:szCs w:val="18"/>
        </w:rPr>
      </w:pPr>
    </w:p>
    <w:tbl>
      <w:tblPr>
        <w:tblStyle w:val="Grilledutableau"/>
        <w:tblW w:w="0" w:type="auto"/>
        <w:tblBorders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26"/>
        <w:gridCol w:w="3831"/>
        <w:gridCol w:w="1009"/>
        <w:gridCol w:w="4491"/>
      </w:tblGrid>
      <w:tr w:rsidR="002938C3" w:rsidRPr="000E327C" w14:paraId="104D504B" w14:textId="77777777" w:rsidTr="00DE6DB8">
        <w:trPr>
          <w:trHeight w:val="588"/>
        </w:trPr>
        <w:tc>
          <w:tcPr>
            <w:tcW w:w="1126" w:type="dxa"/>
            <w:shd w:val="clear" w:color="auto" w:fill="18414C" w:themeFill="accent4" w:themeFillShade="BF"/>
            <w:vAlign w:val="center"/>
          </w:tcPr>
          <w:p w14:paraId="7D3824C3" w14:textId="2FBC4508" w:rsidR="002938C3" w:rsidRPr="000E327C" w:rsidRDefault="002938C3" w:rsidP="000E32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CCI</w:t>
            </w:r>
          </w:p>
        </w:tc>
        <w:tc>
          <w:tcPr>
            <w:tcW w:w="3831" w:type="dxa"/>
            <w:shd w:val="clear" w:color="auto" w:fill="18414C" w:themeFill="accent4" w:themeFillShade="BF"/>
            <w:vAlign w:val="center"/>
          </w:tcPr>
          <w:p w14:paraId="5A151557" w14:textId="777C78ED" w:rsidR="002938C3" w:rsidRPr="000E327C" w:rsidRDefault="002938C3" w:rsidP="000E327C">
            <w:pPr>
              <w:jc w:val="center"/>
              <w:rPr>
                <w:b/>
                <w:bCs/>
                <w:sz w:val="20"/>
                <w:szCs w:val="20"/>
              </w:rPr>
            </w:pPr>
            <w:r w:rsidRPr="000E327C">
              <w:rPr>
                <w:b/>
                <w:bCs/>
                <w:sz w:val="20"/>
                <w:szCs w:val="20"/>
              </w:rPr>
              <w:t>Nom de la convention / objet</w:t>
            </w:r>
          </w:p>
        </w:tc>
        <w:tc>
          <w:tcPr>
            <w:tcW w:w="1009" w:type="dxa"/>
            <w:shd w:val="clear" w:color="auto" w:fill="18414C" w:themeFill="accent4" w:themeFillShade="BF"/>
            <w:vAlign w:val="center"/>
          </w:tcPr>
          <w:p w14:paraId="75E089FC" w14:textId="623E9732" w:rsidR="002938C3" w:rsidRPr="000E327C" w:rsidRDefault="002938C3" w:rsidP="000E327C">
            <w:pPr>
              <w:jc w:val="center"/>
              <w:rPr>
                <w:b/>
                <w:bCs/>
                <w:sz w:val="20"/>
                <w:szCs w:val="20"/>
              </w:rPr>
            </w:pPr>
            <w:r w:rsidRPr="000E327C">
              <w:rPr>
                <w:b/>
                <w:bCs/>
                <w:sz w:val="20"/>
                <w:szCs w:val="20"/>
              </w:rPr>
              <w:t>Ref</w:t>
            </w:r>
          </w:p>
        </w:tc>
        <w:tc>
          <w:tcPr>
            <w:tcW w:w="4491" w:type="dxa"/>
            <w:shd w:val="clear" w:color="auto" w:fill="18414C" w:themeFill="accent4" w:themeFillShade="BF"/>
            <w:vAlign w:val="center"/>
          </w:tcPr>
          <w:p w14:paraId="421A9184" w14:textId="2E57FEE4" w:rsidR="002938C3" w:rsidRPr="000E327C" w:rsidRDefault="002938C3" w:rsidP="000E327C">
            <w:pPr>
              <w:jc w:val="center"/>
              <w:rPr>
                <w:b/>
                <w:bCs/>
                <w:sz w:val="20"/>
                <w:szCs w:val="20"/>
              </w:rPr>
            </w:pPr>
            <w:r w:rsidRPr="000E327C">
              <w:rPr>
                <w:b/>
                <w:bCs/>
                <w:sz w:val="20"/>
                <w:szCs w:val="20"/>
              </w:rPr>
              <w:t>Commentaires</w:t>
            </w:r>
          </w:p>
        </w:tc>
      </w:tr>
      <w:tr w:rsidR="002938C3" w14:paraId="55962E4F" w14:textId="77777777" w:rsidTr="00DE6DB8">
        <w:tc>
          <w:tcPr>
            <w:tcW w:w="1126" w:type="dxa"/>
            <w:vAlign w:val="center"/>
          </w:tcPr>
          <w:p w14:paraId="5F4F5C0D" w14:textId="7FDDA07B" w:rsidR="002938C3" w:rsidRDefault="002938C3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Ouest N</w:t>
            </w:r>
          </w:p>
        </w:tc>
        <w:tc>
          <w:tcPr>
            <w:tcW w:w="3831" w:type="dxa"/>
            <w:vAlign w:val="center"/>
          </w:tcPr>
          <w:p w14:paraId="2C0DB0E2" w14:textId="77777777" w:rsidR="002938C3" w:rsidRDefault="002938C3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 Rue Denys Boudard – 61100 La Landre Patry – 40 m2 de bureau</w:t>
            </w:r>
          </w:p>
          <w:p w14:paraId="010E10D6" w14:textId="79C6CA21" w:rsidR="002938C3" w:rsidRDefault="002938C3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Convention d’occupation de locaux</w:t>
            </w:r>
          </w:p>
        </w:tc>
        <w:tc>
          <w:tcPr>
            <w:tcW w:w="1009" w:type="dxa"/>
            <w:vAlign w:val="center"/>
          </w:tcPr>
          <w:p w14:paraId="13A88F14" w14:textId="18BF7003" w:rsidR="002938C3" w:rsidRDefault="002938C3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Article 6</w:t>
            </w:r>
          </w:p>
        </w:tc>
        <w:tc>
          <w:tcPr>
            <w:tcW w:w="4491" w:type="dxa"/>
            <w:vAlign w:val="center"/>
          </w:tcPr>
          <w:p w14:paraId="5D934F41" w14:textId="589B4CAB" w:rsidR="002938C3" w:rsidRDefault="002938C3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Obligation de couvrir des risques locatifs. Renonciation à recours contre le propriétaire mais pas son assureur…</w:t>
            </w:r>
          </w:p>
          <w:p w14:paraId="4485A19F" w14:textId="6C95EF67" w:rsidR="002938C3" w:rsidRDefault="002938C3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Donc cas 1</w:t>
            </w:r>
          </w:p>
        </w:tc>
      </w:tr>
      <w:tr w:rsidR="002938C3" w14:paraId="0513B92A" w14:textId="77777777" w:rsidTr="00DE6DB8">
        <w:tc>
          <w:tcPr>
            <w:tcW w:w="1126" w:type="dxa"/>
            <w:vAlign w:val="center"/>
          </w:tcPr>
          <w:p w14:paraId="31EEBF05" w14:textId="0DC8AF8B" w:rsidR="002938C3" w:rsidRDefault="002938C3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Ouest N</w:t>
            </w:r>
          </w:p>
        </w:tc>
        <w:tc>
          <w:tcPr>
            <w:tcW w:w="3831" w:type="dxa"/>
            <w:vAlign w:val="center"/>
          </w:tcPr>
          <w:p w14:paraId="7D7B7140" w14:textId="4A2C7B5A" w:rsidR="002938C3" w:rsidRDefault="002938C3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Auvray pour remisage ULM dans un hangar</w:t>
            </w:r>
            <w:r w:rsidR="00DF04E2">
              <w:rPr>
                <w:sz w:val="18"/>
                <w:szCs w:val="18"/>
              </w:rPr>
              <w:t xml:space="preserve"> – Aérodrome de Flers</w:t>
            </w:r>
          </w:p>
        </w:tc>
        <w:tc>
          <w:tcPr>
            <w:tcW w:w="1009" w:type="dxa"/>
            <w:vAlign w:val="center"/>
          </w:tcPr>
          <w:p w14:paraId="03B49B51" w14:textId="1A93489E" w:rsidR="002938C3" w:rsidRDefault="002938C3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Article 9</w:t>
            </w:r>
          </w:p>
        </w:tc>
        <w:tc>
          <w:tcPr>
            <w:tcW w:w="4491" w:type="dxa"/>
            <w:vAlign w:val="center"/>
          </w:tcPr>
          <w:p w14:paraId="42B717AA" w14:textId="760483E6" w:rsidR="002938C3" w:rsidRDefault="002938C3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Obligation d’assurer l’aéronef notamment du fait de l’incendie explosion.</w:t>
            </w:r>
          </w:p>
        </w:tc>
      </w:tr>
      <w:tr w:rsidR="002938C3" w14:paraId="4EDC07A3" w14:textId="77777777" w:rsidTr="00DE6DB8">
        <w:tc>
          <w:tcPr>
            <w:tcW w:w="1126" w:type="dxa"/>
            <w:vAlign w:val="center"/>
          </w:tcPr>
          <w:p w14:paraId="6B636BCB" w14:textId="06E53FB9" w:rsidR="002938C3" w:rsidRDefault="000F2038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Ouest N</w:t>
            </w:r>
          </w:p>
        </w:tc>
        <w:tc>
          <w:tcPr>
            <w:tcW w:w="3831" w:type="dxa"/>
            <w:vAlign w:val="center"/>
          </w:tcPr>
          <w:p w14:paraId="60B34304" w14:textId="7BAEC0E3" w:rsidR="002938C3" w:rsidRDefault="002938C3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CAC Cherbourg</w:t>
            </w:r>
            <w:r w:rsidR="00DF04E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09" w:type="dxa"/>
            <w:vAlign w:val="center"/>
          </w:tcPr>
          <w:p w14:paraId="581EEA96" w14:textId="20802803" w:rsidR="002938C3" w:rsidRDefault="002938C3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Extrait</w:t>
            </w:r>
          </w:p>
        </w:tc>
        <w:tc>
          <w:tcPr>
            <w:tcW w:w="4491" w:type="dxa"/>
            <w:vAlign w:val="center"/>
          </w:tcPr>
          <w:p w14:paraId="351A592E" w14:textId="18D159F9" w:rsidR="002938C3" w:rsidRDefault="002938C3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3 mais la clause est contradictoire car elle mentionne la nécessité pour le locataire</w:t>
            </w:r>
            <w:r w:rsidR="00463F83">
              <w:rPr>
                <w:sz w:val="18"/>
                <w:szCs w:val="18"/>
              </w:rPr>
              <w:t xml:space="preserve"> de garantir des risques locatifs !</w:t>
            </w:r>
          </w:p>
        </w:tc>
      </w:tr>
      <w:tr w:rsidR="002938C3" w14:paraId="60183C24" w14:textId="77777777" w:rsidTr="00DE6DB8">
        <w:tc>
          <w:tcPr>
            <w:tcW w:w="1126" w:type="dxa"/>
            <w:vAlign w:val="center"/>
          </w:tcPr>
          <w:p w14:paraId="72E7F7A5" w14:textId="0258BCAA" w:rsidR="002938C3" w:rsidRDefault="00DF04E2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</w:t>
            </w:r>
          </w:p>
        </w:tc>
        <w:tc>
          <w:tcPr>
            <w:tcW w:w="3831" w:type="dxa"/>
            <w:vAlign w:val="center"/>
          </w:tcPr>
          <w:p w14:paraId="6A1DCE74" w14:textId="25017F71" w:rsidR="002938C3" w:rsidRDefault="00DF04E2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  <w:r w:rsidR="00C04D4F">
              <w:rPr>
                <w:sz w:val="18"/>
                <w:szCs w:val="18"/>
              </w:rPr>
              <w:t xml:space="preserve">ôtel </w:t>
            </w:r>
            <w:r>
              <w:rPr>
                <w:sz w:val="18"/>
                <w:szCs w:val="18"/>
              </w:rPr>
              <w:t>C</w:t>
            </w:r>
            <w:r w:rsidR="00C04D4F">
              <w:rPr>
                <w:sz w:val="18"/>
                <w:szCs w:val="18"/>
              </w:rPr>
              <w:t>onsulaire</w:t>
            </w:r>
            <w:r>
              <w:rPr>
                <w:sz w:val="18"/>
                <w:szCs w:val="18"/>
              </w:rPr>
              <w:t xml:space="preserve"> Evreux</w:t>
            </w:r>
          </w:p>
        </w:tc>
        <w:tc>
          <w:tcPr>
            <w:tcW w:w="1009" w:type="dxa"/>
            <w:vAlign w:val="center"/>
          </w:tcPr>
          <w:p w14:paraId="14863AF8" w14:textId="48FFBE5D" w:rsidR="002938C3" w:rsidRDefault="00DF04E2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Extrait</w:t>
            </w:r>
          </w:p>
        </w:tc>
        <w:tc>
          <w:tcPr>
            <w:tcW w:w="4491" w:type="dxa"/>
            <w:vAlign w:val="center"/>
          </w:tcPr>
          <w:p w14:paraId="6F377EE8" w14:textId="77777777" w:rsidR="002938C3" w:rsidRDefault="00DF04E2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Renonciation à recours contre le locataire et l’assureur (sauf si assurance).</w:t>
            </w:r>
          </w:p>
          <w:p w14:paraId="1ECAD237" w14:textId="77777777" w:rsidR="00DF04E2" w:rsidRDefault="00DF04E2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Renonciation à recours du preneur contre la CCI PN et ses assureurs.</w:t>
            </w:r>
          </w:p>
          <w:p w14:paraId="7C90F51C" w14:textId="12253BD8" w:rsidR="00DF04E2" w:rsidRDefault="00DF04E2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 renonciation est donc réciproque. Cas 4</w:t>
            </w:r>
          </w:p>
        </w:tc>
      </w:tr>
      <w:tr w:rsidR="00F408B8" w14:paraId="32F0F7A4" w14:textId="77777777" w:rsidTr="00DE6DB8">
        <w:tc>
          <w:tcPr>
            <w:tcW w:w="1126" w:type="dxa"/>
            <w:vAlign w:val="center"/>
          </w:tcPr>
          <w:p w14:paraId="45F0AABE" w14:textId="293CF2F1" w:rsidR="00F408B8" w:rsidRDefault="00F408B8" w:rsidP="00F408B8">
            <w:pPr>
              <w:rPr>
                <w:sz w:val="18"/>
                <w:szCs w:val="18"/>
              </w:rPr>
            </w:pPr>
            <w:r w:rsidRPr="000A6F76">
              <w:rPr>
                <w:sz w:val="18"/>
                <w:szCs w:val="18"/>
              </w:rPr>
              <w:t>PN</w:t>
            </w:r>
          </w:p>
        </w:tc>
        <w:tc>
          <w:tcPr>
            <w:tcW w:w="3831" w:type="dxa"/>
            <w:vAlign w:val="center"/>
          </w:tcPr>
          <w:p w14:paraId="3CD30D5F" w14:textId="7DC71374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Work Evreux</w:t>
            </w:r>
          </w:p>
        </w:tc>
        <w:tc>
          <w:tcPr>
            <w:tcW w:w="1009" w:type="dxa"/>
            <w:vAlign w:val="center"/>
          </w:tcPr>
          <w:p w14:paraId="07B4C0E5" w14:textId="44FDEF3B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Extrait </w:t>
            </w:r>
          </w:p>
        </w:tc>
        <w:tc>
          <w:tcPr>
            <w:tcW w:w="4491" w:type="dxa"/>
            <w:vAlign w:val="center"/>
          </w:tcPr>
          <w:p w14:paraId="3C58BA54" w14:textId="4E208B55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bénéficiaire renonce à recours contre la CCI et ses assureurs. Cas 2</w:t>
            </w:r>
          </w:p>
        </w:tc>
      </w:tr>
      <w:tr w:rsidR="00F408B8" w14:paraId="43E65B12" w14:textId="77777777" w:rsidTr="00DE6DB8">
        <w:tc>
          <w:tcPr>
            <w:tcW w:w="1126" w:type="dxa"/>
            <w:vAlign w:val="center"/>
          </w:tcPr>
          <w:p w14:paraId="47F097A1" w14:textId="2240C272" w:rsidR="00F408B8" w:rsidRDefault="00F408B8" w:rsidP="00F408B8">
            <w:pPr>
              <w:rPr>
                <w:sz w:val="18"/>
                <w:szCs w:val="18"/>
              </w:rPr>
            </w:pPr>
            <w:r w:rsidRPr="000A6F76">
              <w:rPr>
                <w:sz w:val="18"/>
                <w:szCs w:val="18"/>
              </w:rPr>
              <w:t>PN</w:t>
            </w:r>
          </w:p>
        </w:tc>
        <w:tc>
          <w:tcPr>
            <w:tcW w:w="3831" w:type="dxa"/>
            <w:vAlign w:val="center"/>
          </w:tcPr>
          <w:p w14:paraId="73F5DD1E" w14:textId="7B58D20B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SMART’UP Evreux</w:t>
            </w:r>
          </w:p>
        </w:tc>
        <w:tc>
          <w:tcPr>
            <w:tcW w:w="1009" w:type="dxa"/>
            <w:vAlign w:val="center"/>
          </w:tcPr>
          <w:p w14:paraId="3A30BBBD" w14:textId="1AB80913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9</w:t>
            </w:r>
          </w:p>
        </w:tc>
        <w:tc>
          <w:tcPr>
            <w:tcW w:w="4491" w:type="dxa"/>
            <w:vAlign w:val="center"/>
          </w:tcPr>
          <w:p w14:paraId="3F94946A" w14:textId="77777777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 est indiqué que la CCI a souscrit une police avec renonciation à recours contre le locataire (sauf assureur). Contradictoire avec l’exigence de couverture par le preneur de sa responsabilité locative…</w:t>
            </w:r>
          </w:p>
          <w:p w14:paraId="7A9F149A" w14:textId="67D66E9B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 réciprocité est prévue à l’article 9.2. Cas 4 donc mais avec une rédaction contradictoire.</w:t>
            </w:r>
          </w:p>
        </w:tc>
      </w:tr>
      <w:tr w:rsidR="00F408B8" w14:paraId="23FD60B2" w14:textId="77777777" w:rsidTr="00DE6DB8">
        <w:tc>
          <w:tcPr>
            <w:tcW w:w="1126" w:type="dxa"/>
            <w:vAlign w:val="center"/>
          </w:tcPr>
          <w:p w14:paraId="638E2C34" w14:textId="2970606A" w:rsidR="00F408B8" w:rsidRDefault="00F408B8" w:rsidP="00F408B8">
            <w:pPr>
              <w:rPr>
                <w:sz w:val="18"/>
                <w:szCs w:val="18"/>
              </w:rPr>
            </w:pPr>
            <w:r w:rsidRPr="000A6F76">
              <w:rPr>
                <w:sz w:val="18"/>
                <w:szCs w:val="18"/>
              </w:rPr>
              <w:t>PN</w:t>
            </w:r>
          </w:p>
        </w:tc>
        <w:tc>
          <w:tcPr>
            <w:tcW w:w="3831" w:type="dxa"/>
            <w:vAlign w:val="center"/>
          </w:tcPr>
          <w:p w14:paraId="6042B003" w14:textId="6C98B69A" w:rsidR="00F408B8" w:rsidRDefault="00F408B8" w:rsidP="00F408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Pepiniere</w:t>
            </w:r>
            <w:proofErr w:type="spellEnd"/>
            <w:r>
              <w:rPr>
                <w:sz w:val="18"/>
                <w:szCs w:val="18"/>
              </w:rPr>
              <w:t xml:space="preserve"> KPSUL Vernon</w:t>
            </w:r>
          </w:p>
        </w:tc>
        <w:tc>
          <w:tcPr>
            <w:tcW w:w="1009" w:type="dxa"/>
            <w:vAlign w:val="center"/>
          </w:tcPr>
          <w:p w14:paraId="79675D38" w14:textId="58DAF6E8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0D703066" w14:textId="1AF45450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Idem ci-dessus</w:t>
            </w:r>
          </w:p>
        </w:tc>
      </w:tr>
      <w:tr w:rsidR="00F408B8" w14:paraId="6F7CDFF7" w14:textId="77777777" w:rsidTr="00DE6DB8">
        <w:tc>
          <w:tcPr>
            <w:tcW w:w="1126" w:type="dxa"/>
            <w:vAlign w:val="center"/>
          </w:tcPr>
          <w:p w14:paraId="680003B1" w14:textId="572F838B" w:rsidR="00F408B8" w:rsidRDefault="00F408B8" w:rsidP="00F408B8">
            <w:pPr>
              <w:rPr>
                <w:sz w:val="18"/>
                <w:szCs w:val="18"/>
              </w:rPr>
            </w:pPr>
            <w:r w:rsidRPr="000A6F76">
              <w:rPr>
                <w:sz w:val="18"/>
                <w:szCs w:val="18"/>
              </w:rPr>
              <w:t>PN</w:t>
            </w:r>
          </w:p>
        </w:tc>
        <w:tc>
          <w:tcPr>
            <w:tcW w:w="3831" w:type="dxa"/>
            <w:vAlign w:val="center"/>
          </w:tcPr>
          <w:p w14:paraId="639A891F" w14:textId="1AAFB446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Antenne Pont Audemer</w:t>
            </w:r>
          </w:p>
        </w:tc>
        <w:tc>
          <w:tcPr>
            <w:tcW w:w="1009" w:type="dxa"/>
            <w:vAlign w:val="center"/>
          </w:tcPr>
          <w:p w14:paraId="3A8B52B6" w14:textId="64927158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9</w:t>
            </w:r>
          </w:p>
        </w:tc>
        <w:tc>
          <w:tcPr>
            <w:tcW w:w="4491" w:type="dxa"/>
            <w:vAlign w:val="center"/>
          </w:tcPr>
          <w:p w14:paraId="0DF0F1E7" w14:textId="7AA2B304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F408B8" w14:paraId="4B720E5B" w14:textId="77777777" w:rsidTr="00DE6DB8">
        <w:tc>
          <w:tcPr>
            <w:tcW w:w="1126" w:type="dxa"/>
            <w:vAlign w:val="center"/>
          </w:tcPr>
          <w:p w14:paraId="089DDD37" w14:textId="54D65ECF" w:rsidR="00F408B8" w:rsidRDefault="00F408B8" w:rsidP="00F408B8">
            <w:pPr>
              <w:rPr>
                <w:sz w:val="18"/>
                <w:szCs w:val="18"/>
              </w:rPr>
            </w:pPr>
            <w:r w:rsidRPr="000A6F76">
              <w:rPr>
                <w:sz w:val="18"/>
                <w:szCs w:val="18"/>
              </w:rPr>
              <w:t>PN</w:t>
            </w:r>
          </w:p>
        </w:tc>
        <w:tc>
          <w:tcPr>
            <w:tcW w:w="3831" w:type="dxa"/>
            <w:vAlign w:val="center"/>
          </w:tcPr>
          <w:p w14:paraId="2B3C36F0" w14:textId="3D6BCC15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VEB Bernay</w:t>
            </w:r>
          </w:p>
        </w:tc>
        <w:tc>
          <w:tcPr>
            <w:tcW w:w="1009" w:type="dxa"/>
            <w:vAlign w:val="center"/>
          </w:tcPr>
          <w:p w14:paraId="40145241" w14:textId="3B815814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4.15</w:t>
            </w:r>
          </w:p>
        </w:tc>
        <w:tc>
          <w:tcPr>
            <w:tcW w:w="4491" w:type="dxa"/>
            <w:vAlign w:val="center"/>
          </w:tcPr>
          <w:p w14:paraId="66A462E0" w14:textId="14764FAF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F408B8" w14:paraId="740BFAA2" w14:textId="77777777" w:rsidTr="00DE6DB8">
        <w:tc>
          <w:tcPr>
            <w:tcW w:w="1126" w:type="dxa"/>
            <w:vAlign w:val="center"/>
          </w:tcPr>
          <w:p w14:paraId="40E46B2E" w14:textId="3F0019F2" w:rsidR="00F408B8" w:rsidRDefault="00F408B8" w:rsidP="00F408B8">
            <w:pPr>
              <w:rPr>
                <w:sz w:val="18"/>
                <w:szCs w:val="18"/>
              </w:rPr>
            </w:pPr>
            <w:r w:rsidRPr="000A6F76">
              <w:rPr>
                <w:sz w:val="18"/>
                <w:szCs w:val="18"/>
              </w:rPr>
              <w:t>PN</w:t>
            </w:r>
          </w:p>
        </w:tc>
        <w:tc>
          <w:tcPr>
            <w:tcW w:w="3831" w:type="dxa"/>
            <w:vAlign w:val="center"/>
          </w:tcPr>
          <w:p w14:paraId="15F0AA97" w14:textId="1E58B925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VEB Bernay bail à construction</w:t>
            </w:r>
          </w:p>
        </w:tc>
        <w:tc>
          <w:tcPr>
            <w:tcW w:w="1009" w:type="dxa"/>
            <w:vAlign w:val="center"/>
          </w:tcPr>
          <w:p w14:paraId="4CCD2564" w14:textId="77777777" w:rsidR="00F408B8" w:rsidRDefault="00F408B8" w:rsidP="00F408B8">
            <w:pPr>
              <w:rPr>
                <w:sz w:val="18"/>
                <w:szCs w:val="18"/>
              </w:rPr>
            </w:pPr>
          </w:p>
        </w:tc>
        <w:tc>
          <w:tcPr>
            <w:tcW w:w="4491" w:type="dxa"/>
            <w:vAlign w:val="center"/>
          </w:tcPr>
          <w:p w14:paraId="7520528E" w14:textId="36B53CE3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F408B8" w14:paraId="5C0923BD" w14:textId="77777777" w:rsidTr="00DE6DB8">
        <w:tc>
          <w:tcPr>
            <w:tcW w:w="1126" w:type="dxa"/>
            <w:vAlign w:val="center"/>
          </w:tcPr>
          <w:p w14:paraId="3809C19B" w14:textId="01F01E3A" w:rsidR="00F408B8" w:rsidRDefault="00F408B8" w:rsidP="00F408B8">
            <w:pPr>
              <w:rPr>
                <w:sz w:val="18"/>
                <w:szCs w:val="18"/>
              </w:rPr>
            </w:pPr>
            <w:r w:rsidRPr="000A6F76">
              <w:rPr>
                <w:sz w:val="18"/>
                <w:szCs w:val="18"/>
              </w:rPr>
              <w:t>PN</w:t>
            </w:r>
          </w:p>
        </w:tc>
        <w:tc>
          <w:tcPr>
            <w:tcW w:w="3831" w:type="dxa"/>
            <w:vAlign w:val="center"/>
          </w:tcPr>
          <w:p w14:paraId="69552635" w14:textId="0DB2E52B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CCI Work Alençon</w:t>
            </w:r>
          </w:p>
        </w:tc>
        <w:tc>
          <w:tcPr>
            <w:tcW w:w="1009" w:type="dxa"/>
            <w:vAlign w:val="center"/>
          </w:tcPr>
          <w:p w14:paraId="02A7A35D" w14:textId="383E444A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</w:t>
            </w:r>
          </w:p>
        </w:tc>
        <w:tc>
          <w:tcPr>
            <w:tcW w:w="4491" w:type="dxa"/>
            <w:vAlign w:val="center"/>
          </w:tcPr>
          <w:p w14:paraId="7432CDAC" w14:textId="6B96CB0D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F408B8" w14:paraId="6AC828C1" w14:textId="77777777" w:rsidTr="00DE6DB8">
        <w:tc>
          <w:tcPr>
            <w:tcW w:w="1126" w:type="dxa"/>
            <w:vAlign w:val="center"/>
          </w:tcPr>
          <w:p w14:paraId="52D4CCA4" w14:textId="73C44B38" w:rsidR="00F408B8" w:rsidRDefault="00F408B8" w:rsidP="00F408B8">
            <w:pPr>
              <w:rPr>
                <w:sz w:val="18"/>
                <w:szCs w:val="18"/>
              </w:rPr>
            </w:pPr>
            <w:r w:rsidRPr="000A6F76">
              <w:rPr>
                <w:sz w:val="18"/>
                <w:szCs w:val="18"/>
              </w:rPr>
              <w:t>PN</w:t>
            </w:r>
          </w:p>
        </w:tc>
        <w:tc>
          <w:tcPr>
            <w:tcW w:w="3831" w:type="dxa"/>
            <w:vAlign w:val="center"/>
          </w:tcPr>
          <w:p w14:paraId="48BB85BF" w14:textId="23C8BBC3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CCI Work Alençon</w:t>
            </w:r>
          </w:p>
        </w:tc>
        <w:tc>
          <w:tcPr>
            <w:tcW w:w="1009" w:type="dxa"/>
            <w:vAlign w:val="center"/>
          </w:tcPr>
          <w:p w14:paraId="5D06C5E1" w14:textId="0E216503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9</w:t>
            </w:r>
          </w:p>
        </w:tc>
        <w:tc>
          <w:tcPr>
            <w:tcW w:w="4491" w:type="dxa"/>
            <w:vAlign w:val="center"/>
          </w:tcPr>
          <w:p w14:paraId="67E22C3E" w14:textId="3BB41CD8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F408B8" w14:paraId="385B9312" w14:textId="77777777" w:rsidTr="00DE6DB8">
        <w:tc>
          <w:tcPr>
            <w:tcW w:w="1126" w:type="dxa"/>
            <w:vAlign w:val="center"/>
          </w:tcPr>
          <w:p w14:paraId="7FF21D07" w14:textId="4C868D5F" w:rsidR="00F408B8" w:rsidRDefault="00F408B8" w:rsidP="00F408B8">
            <w:pPr>
              <w:rPr>
                <w:sz w:val="18"/>
                <w:szCs w:val="18"/>
              </w:rPr>
            </w:pPr>
            <w:r w:rsidRPr="000A6F76">
              <w:rPr>
                <w:sz w:val="18"/>
                <w:szCs w:val="18"/>
              </w:rPr>
              <w:t>PN</w:t>
            </w:r>
          </w:p>
        </w:tc>
        <w:tc>
          <w:tcPr>
            <w:tcW w:w="3831" w:type="dxa"/>
            <w:vAlign w:val="center"/>
          </w:tcPr>
          <w:p w14:paraId="0650815E" w14:textId="0340CECE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CCI </w:t>
            </w:r>
            <w:proofErr w:type="spellStart"/>
            <w:r>
              <w:rPr>
                <w:sz w:val="18"/>
                <w:szCs w:val="18"/>
              </w:rPr>
              <w:t>Intech</w:t>
            </w:r>
            <w:proofErr w:type="spellEnd"/>
            <w:r>
              <w:rPr>
                <w:sz w:val="18"/>
                <w:szCs w:val="18"/>
              </w:rPr>
              <w:t xml:space="preserve"> Bureaux</w:t>
            </w:r>
          </w:p>
        </w:tc>
        <w:tc>
          <w:tcPr>
            <w:tcW w:w="1009" w:type="dxa"/>
            <w:vAlign w:val="center"/>
          </w:tcPr>
          <w:p w14:paraId="597FB54F" w14:textId="77777777" w:rsidR="00F408B8" w:rsidRDefault="00F408B8" w:rsidP="00F408B8">
            <w:pPr>
              <w:rPr>
                <w:sz w:val="18"/>
                <w:szCs w:val="18"/>
              </w:rPr>
            </w:pPr>
          </w:p>
        </w:tc>
        <w:tc>
          <w:tcPr>
            <w:tcW w:w="4491" w:type="dxa"/>
            <w:vAlign w:val="center"/>
          </w:tcPr>
          <w:p w14:paraId="135B8074" w14:textId="249B0DA4" w:rsidR="00F408B8" w:rsidRDefault="00F408B8" w:rsidP="00F40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0F2038" w14:paraId="110B748E" w14:textId="77777777" w:rsidTr="00DE6DB8">
        <w:tc>
          <w:tcPr>
            <w:tcW w:w="1126" w:type="dxa"/>
            <w:vAlign w:val="center"/>
          </w:tcPr>
          <w:p w14:paraId="7DD49D75" w14:textId="6D394182" w:rsidR="000F2038" w:rsidRDefault="000F2038" w:rsidP="000F2038">
            <w:pPr>
              <w:rPr>
                <w:sz w:val="18"/>
                <w:szCs w:val="18"/>
              </w:rPr>
            </w:pPr>
            <w:r w:rsidRPr="00F860F0">
              <w:rPr>
                <w:sz w:val="18"/>
                <w:szCs w:val="18"/>
              </w:rPr>
              <w:t>PN</w:t>
            </w:r>
          </w:p>
        </w:tc>
        <w:tc>
          <w:tcPr>
            <w:tcW w:w="3831" w:type="dxa"/>
            <w:vAlign w:val="center"/>
          </w:tcPr>
          <w:p w14:paraId="60A97F6C" w14:textId="42D0EC15" w:rsidR="000F2038" w:rsidRDefault="000F2038" w:rsidP="000F2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CCI </w:t>
            </w:r>
            <w:proofErr w:type="spellStart"/>
            <w:r>
              <w:rPr>
                <w:sz w:val="18"/>
                <w:szCs w:val="18"/>
              </w:rPr>
              <w:t>Intech</w:t>
            </w:r>
            <w:proofErr w:type="spellEnd"/>
            <w:r>
              <w:rPr>
                <w:sz w:val="18"/>
                <w:szCs w:val="18"/>
              </w:rPr>
              <w:t xml:space="preserve"> Atelier</w:t>
            </w:r>
          </w:p>
        </w:tc>
        <w:tc>
          <w:tcPr>
            <w:tcW w:w="1009" w:type="dxa"/>
            <w:vAlign w:val="center"/>
          </w:tcPr>
          <w:p w14:paraId="618A3E0E" w14:textId="17012025" w:rsidR="000F2038" w:rsidRDefault="000F2038" w:rsidP="000F2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4.15</w:t>
            </w:r>
          </w:p>
        </w:tc>
        <w:tc>
          <w:tcPr>
            <w:tcW w:w="4491" w:type="dxa"/>
            <w:vAlign w:val="center"/>
          </w:tcPr>
          <w:p w14:paraId="0F7B878A" w14:textId="12C13880" w:rsidR="000F2038" w:rsidRDefault="000F2038" w:rsidP="000F2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0F2038" w14:paraId="78FA6764" w14:textId="77777777" w:rsidTr="00DE6DB8">
        <w:tc>
          <w:tcPr>
            <w:tcW w:w="1126" w:type="dxa"/>
            <w:vAlign w:val="center"/>
          </w:tcPr>
          <w:p w14:paraId="5F582F66" w14:textId="48930998" w:rsidR="000F2038" w:rsidRDefault="000F2038" w:rsidP="000F2038">
            <w:pPr>
              <w:rPr>
                <w:sz w:val="18"/>
                <w:szCs w:val="18"/>
              </w:rPr>
            </w:pPr>
            <w:r w:rsidRPr="00F860F0">
              <w:rPr>
                <w:sz w:val="18"/>
                <w:szCs w:val="18"/>
              </w:rPr>
              <w:t>PN</w:t>
            </w:r>
          </w:p>
        </w:tc>
        <w:tc>
          <w:tcPr>
            <w:tcW w:w="3831" w:type="dxa"/>
            <w:vAlign w:val="center"/>
          </w:tcPr>
          <w:p w14:paraId="551F440E" w14:textId="12B8900F" w:rsidR="000F2038" w:rsidRDefault="000F2038" w:rsidP="000F2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MFM </w:t>
            </w:r>
            <w:proofErr w:type="spellStart"/>
            <w:r>
              <w:rPr>
                <w:sz w:val="18"/>
                <w:szCs w:val="18"/>
              </w:rPr>
              <w:t>Mortagne</w:t>
            </w:r>
            <w:proofErr w:type="spellEnd"/>
            <w:r>
              <w:rPr>
                <w:sz w:val="18"/>
                <w:szCs w:val="18"/>
              </w:rPr>
              <w:t xml:space="preserve"> au Perche</w:t>
            </w:r>
          </w:p>
        </w:tc>
        <w:tc>
          <w:tcPr>
            <w:tcW w:w="1009" w:type="dxa"/>
            <w:vAlign w:val="center"/>
          </w:tcPr>
          <w:p w14:paraId="2B82AB6C" w14:textId="29D196FB" w:rsidR="000F2038" w:rsidRDefault="000F2038" w:rsidP="000F2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13</w:t>
            </w:r>
          </w:p>
        </w:tc>
        <w:tc>
          <w:tcPr>
            <w:tcW w:w="4491" w:type="dxa"/>
            <w:vAlign w:val="center"/>
          </w:tcPr>
          <w:p w14:paraId="26685DBF" w14:textId="77777777" w:rsidR="000F2038" w:rsidRDefault="000F2038" w:rsidP="000F2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Assurance des risques locatifs par le preneur.</w:t>
            </w:r>
          </w:p>
          <w:p w14:paraId="4EF71C02" w14:textId="79352AF6" w:rsidR="000F2038" w:rsidRDefault="000F2038" w:rsidP="000F2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1 (bail classique)</w:t>
            </w:r>
          </w:p>
        </w:tc>
      </w:tr>
      <w:tr w:rsidR="000F2038" w14:paraId="15728D71" w14:textId="77777777" w:rsidTr="00DE6DB8">
        <w:tc>
          <w:tcPr>
            <w:tcW w:w="1126" w:type="dxa"/>
            <w:vAlign w:val="center"/>
          </w:tcPr>
          <w:p w14:paraId="3F4D4604" w14:textId="4BE3DF50" w:rsidR="000F2038" w:rsidRDefault="000F2038" w:rsidP="000F2038">
            <w:pPr>
              <w:rPr>
                <w:sz w:val="18"/>
                <w:szCs w:val="18"/>
              </w:rPr>
            </w:pPr>
            <w:r w:rsidRPr="00F860F0">
              <w:rPr>
                <w:sz w:val="18"/>
                <w:szCs w:val="18"/>
              </w:rPr>
              <w:t>PN</w:t>
            </w:r>
          </w:p>
        </w:tc>
        <w:tc>
          <w:tcPr>
            <w:tcW w:w="3831" w:type="dxa"/>
            <w:vAlign w:val="center"/>
          </w:tcPr>
          <w:p w14:paraId="1283CAE4" w14:textId="0CEDAC56" w:rsidR="000F2038" w:rsidRDefault="000F2038" w:rsidP="000F2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MFM Convention de mise à disposition de biens</w:t>
            </w:r>
          </w:p>
        </w:tc>
        <w:tc>
          <w:tcPr>
            <w:tcW w:w="1009" w:type="dxa"/>
            <w:vAlign w:val="center"/>
          </w:tcPr>
          <w:p w14:paraId="650B5296" w14:textId="4A02C0E4" w:rsidR="000F2038" w:rsidRDefault="000F2038" w:rsidP="000F2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10</w:t>
            </w:r>
          </w:p>
        </w:tc>
        <w:tc>
          <w:tcPr>
            <w:tcW w:w="4491" w:type="dxa"/>
            <w:vAlign w:val="center"/>
          </w:tcPr>
          <w:p w14:paraId="7E6C2273" w14:textId="4E674E8F" w:rsidR="000F2038" w:rsidRDefault="000F2038" w:rsidP="000F2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1 (bail classique)</w:t>
            </w:r>
          </w:p>
        </w:tc>
      </w:tr>
      <w:tr w:rsidR="00F408B8" w14:paraId="6A09B2BD" w14:textId="77777777" w:rsidTr="00DE6DB8">
        <w:tc>
          <w:tcPr>
            <w:tcW w:w="1126" w:type="dxa"/>
            <w:vAlign w:val="center"/>
          </w:tcPr>
          <w:p w14:paraId="53490E48" w14:textId="42DC3469" w:rsidR="00F408B8" w:rsidRDefault="00D01BDE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34B5B8F3" w14:textId="34470F28" w:rsidR="00D01BDE" w:rsidRDefault="00D01BDE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AOT non constitutive Aérodrome de Dieppe. Location de locaux (salle accueil, bar…)</w:t>
            </w:r>
          </w:p>
        </w:tc>
        <w:tc>
          <w:tcPr>
            <w:tcW w:w="1009" w:type="dxa"/>
            <w:vAlign w:val="center"/>
          </w:tcPr>
          <w:p w14:paraId="3A84FF1F" w14:textId="67C61349" w:rsidR="00F408B8" w:rsidRDefault="00D01BDE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9</w:t>
            </w:r>
          </w:p>
        </w:tc>
        <w:tc>
          <w:tcPr>
            <w:tcW w:w="4491" w:type="dxa"/>
            <w:vAlign w:val="center"/>
          </w:tcPr>
          <w:p w14:paraId="1B3C0E9F" w14:textId="776F60A9" w:rsidR="00F408B8" w:rsidRDefault="00D01BDE" w:rsidP="003E1D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4D2617" w14:paraId="2541E01C" w14:textId="77777777" w:rsidTr="00DE6DB8">
        <w:tc>
          <w:tcPr>
            <w:tcW w:w="1126" w:type="dxa"/>
            <w:vAlign w:val="center"/>
          </w:tcPr>
          <w:p w14:paraId="1ED654A1" w14:textId="1C5137EC" w:rsidR="004D2617" w:rsidRDefault="004D2617" w:rsidP="004D2617">
            <w:pPr>
              <w:rPr>
                <w:sz w:val="18"/>
                <w:szCs w:val="18"/>
              </w:rPr>
            </w:pPr>
            <w:r w:rsidRPr="00574BFA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F795F9C" w14:textId="45423527" w:rsidR="004D2617" w:rsidRDefault="004D2617" w:rsidP="004D26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AOT constitutive. P Ratajczak pour construction hangar de stockage ULM de 165 m2</w:t>
            </w:r>
          </w:p>
        </w:tc>
        <w:tc>
          <w:tcPr>
            <w:tcW w:w="1009" w:type="dxa"/>
            <w:vAlign w:val="center"/>
          </w:tcPr>
          <w:p w14:paraId="0E55A337" w14:textId="3AA527BF" w:rsidR="004D2617" w:rsidRDefault="004D2617" w:rsidP="004D26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9</w:t>
            </w:r>
          </w:p>
        </w:tc>
        <w:tc>
          <w:tcPr>
            <w:tcW w:w="4491" w:type="dxa"/>
            <w:vAlign w:val="center"/>
          </w:tcPr>
          <w:p w14:paraId="066329A9" w14:textId="0185B3F0" w:rsidR="004D2617" w:rsidRDefault="004D2617" w:rsidP="004D26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Obligation d’assurance pour le propriétaire occupant, avec renonciation à recours contre le signataire et son assureur.</w:t>
            </w:r>
            <w:r w:rsidR="00D26ED8">
              <w:rPr>
                <w:sz w:val="18"/>
                <w:szCs w:val="18"/>
              </w:rPr>
              <w:t xml:space="preserve"> Cas 3</w:t>
            </w:r>
          </w:p>
        </w:tc>
      </w:tr>
      <w:tr w:rsidR="004D2617" w14:paraId="7EC9C4D3" w14:textId="77777777" w:rsidTr="00DE6DB8">
        <w:tc>
          <w:tcPr>
            <w:tcW w:w="1126" w:type="dxa"/>
            <w:vAlign w:val="center"/>
          </w:tcPr>
          <w:p w14:paraId="4E78EE03" w14:textId="72DB21F0" w:rsidR="004D2617" w:rsidRDefault="004D2617" w:rsidP="004D2617">
            <w:pPr>
              <w:rPr>
                <w:sz w:val="18"/>
                <w:szCs w:val="18"/>
              </w:rPr>
            </w:pPr>
            <w:r w:rsidRPr="00574BFA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04FD2AB" w14:textId="18A5564C" w:rsidR="004D2617" w:rsidRDefault="004D2617" w:rsidP="004D26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AOT constitutive. Centre de contrôle poids lourds sur l’aérodrome. </w:t>
            </w:r>
          </w:p>
        </w:tc>
        <w:tc>
          <w:tcPr>
            <w:tcW w:w="1009" w:type="dxa"/>
            <w:vAlign w:val="center"/>
          </w:tcPr>
          <w:p w14:paraId="61519AF9" w14:textId="00102056" w:rsidR="004D2617" w:rsidRDefault="004D2617" w:rsidP="004D26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9 et 10</w:t>
            </w:r>
          </w:p>
        </w:tc>
        <w:tc>
          <w:tcPr>
            <w:tcW w:w="4491" w:type="dxa"/>
            <w:vAlign w:val="center"/>
          </w:tcPr>
          <w:p w14:paraId="12B32CC9" w14:textId="6EAD13D7" w:rsidR="004D2617" w:rsidRDefault="004D2617" w:rsidP="004D26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Obligation d’assurance pour le bénéficiaire occupant, avec renonciation à recours réciproque art 10. Cas 4</w:t>
            </w:r>
          </w:p>
        </w:tc>
      </w:tr>
      <w:tr w:rsidR="004D2617" w14:paraId="2EE722A6" w14:textId="77777777" w:rsidTr="00DE6DB8">
        <w:tc>
          <w:tcPr>
            <w:tcW w:w="1126" w:type="dxa"/>
            <w:vAlign w:val="center"/>
          </w:tcPr>
          <w:p w14:paraId="12EBFDEE" w14:textId="5BB1DFC8" w:rsidR="004D2617" w:rsidRDefault="004D2617" w:rsidP="004D2617">
            <w:pPr>
              <w:rPr>
                <w:sz w:val="18"/>
                <w:szCs w:val="18"/>
              </w:rPr>
            </w:pPr>
            <w:r w:rsidRPr="00574BFA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027945F7" w14:textId="2F1A0DD1" w:rsidR="004D2617" w:rsidRDefault="004D2617" w:rsidP="004D26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AOT constitutive. Construction d’un hangar de stockage d’ULM par la </w:t>
            </w:r>
            <w:proofErr w:type="spellStart"/>
            <w:r>
              <w:rPr>
                <w:sz w:val="18"/>
                <w:szCs w:val="18"/>
              </w:rPr>
              <w:t>sarl</w:t>
            </w:r>
            <w:proofErr w:type="spellEnd"/>
            <w:r>
              <w:rPr>
                <w:sz w:val="18"/>
                <w:szCs w:val="18"/>
              </w:rPr>
              <w:t xml:space="preserve"> les ailes d’albâtre – 441 m2</w:t>
            </w:r>
          </w:p>
        </w:tc>
        <w:tc>
          <w:tcPr>
            <w:tcW w:w="1009" w:type="dxa"/>
            <w:vAlign w:val="center"/>
          </w:tcPr>
          <w:p w14:paraId="017DD88B" w14:textId="74FE6B5D" w:rsidR="004D2617" w:rsidRDefault="004D2617" w:rsidP="004D26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9 et 10</w:t>
            </w:r>
          </w:p>
        </w:tc>
        <w:tc>
          <w:tcPr>
            <w:tcW w:w="4491" w:type="dxa"/>
            <w:vAlign w:val="center"/>
          </w:tcPr>
          <w:p w14:paraId="53E90EBC" w14:textId="5F69D49B" w:rsidR="004D2617" w:rsidRDefault="004D2617" w:rsidP="004D26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Obligation d’assurance pour le bénéficiaire occupant, avec renonciation à recours réciproque art 10. Cas 4</w:t>
            </w:r>
          </w:p>
        </w:tc>
      </w:tr>
      <w:tr w:rsidR="00653ECF" w14:paraId="14E2784B" w14:textId="77777777" w:rsidTr="00DE6DB8">
        <w:trPr>
          <w:trHeight w:val="827"/>
        </w:trPr>
        <w:tc>
          <w:tcPr>
            <w:tcW w:w="1126" w:type="dxa"/>
            <w:vAlign w:val="center"/>
          </w:tcPr>
          <w:p w14:paraId="31E69824" w14:textId="3AFC63EC" w:rsidR="00653ECF" w:rsidRDefault="00653ECF" w:rsidP="00653EC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72287B64" w14:textId="77777777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LCF Grand Ouest – bail dérogatoire</w:t>
            </w:r>
          </w:p>
          <w:p w14:paraId="76676010" w14:textId="04B572B4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Local de bureau au centre d’affaires de Dieppe</w:t>
            </w:r>
          </w:p>
        </w:tc>
        <w:tc>
          <w:tcPr>
            <w:tcW w:w="1009" w:type="dxa"/>
            <w:vAlign w:val="center"/>
          </w:tcPr>
          <w:p w14:paraId="76DD2E7C" w14:textId="70362E4F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</w:t>
            </w:r>
          </w:p>
        </w:tc>
        <w:tc>
          <w:tcPr>
            <w:tcW w:w="4491" w:type="dxa"/>
            <w:vAlign w:val="center"/>
          </w:tcPr>
          <w:p w14:paraId="1E4D41D0" w14:textId="5C98706C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53ECF" w14:paraId="3795D1C6" w14:textId="77777777" w:rsidTr="00DE6DB8">
        <w:tc>
          <w:tcPr>
            <w:tcW w:w="1126" w:type="dxa"/>
            <w:vAlign w:val="center"/>
          </w:tcPr>
          <w:p w14:paraId="730C7DBA" w14:textId="7F923490" w:rsidR="00653ECF" w:rsidRDefault="00653ECF" w:rsidP="00653EC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6998AE20" w14:textId="77777777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Socotec – bail dérogatoire</w:t>
            </w:r>
          </w:p>
          <w:p w14:paraId="414040C1" w14:textId="215D008E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Local de bureau au centre d’affaires de Dieppe</w:t>
            </w:r>
          </w:p>
        </w:tc>
        <w:tc>
          <w:tcPr>
            <w:tcW w:w="1009" w:type="dxa"/>
            <w:vAlign w:val="center"/>
          </w:tcPr>
          <w:p w14:paraId="59011370" w14:textId="6855C535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</w:t>
            </w:r>
          </w:p>
        </w:tc>
        <w:tc>
          <w:tcPr>
            <w:tcW w:w="4491" w:type="dxa"/>
            <w:vAlign w:val="center"/>
          </w:tcPr>
          <w:p w14:paraId="19539C09" w14:textId="3D7B72B9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53ECF" w14:paraId="1E9215E9" w14:textId="77777777" w:rsidTr="00DE6DB8">
        <w:tc>
          <w:tcPr>
            <w:tcW w:w="1126" w:type="dxa"/>
            <w:vAlign w:val="center"/>
          </w:tcPr>
          <w:p w14:paraId="4CE74C65" w14:textId="26F784BB" w:rsidR="00653ECF" w:rsidRDefault="00653ECF" w:rsidP="00653EC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606AAA23" w14:textId="17DD0F85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DFDS </w:t>
            </w:r>
            <w:proofErr w:type="spellStart"/>
            <w:r>
              <w:rPr>
                <w:sz w:val="18"/>
                <w:szCs w:val="18"/>
              </w:rPr>
              <w:t>Saways</w:t>
            </w:r>
            <w:proofErr w:type="spellEnd"/>
            <w:r>
              <w:rPr>
                <w:sz w:val="18"/>
                <w:szCs w:val="18"/>
              </w:rPr>
              <w:t xml:space="preserve"> - Local de bureau au centre d’affaires de Dieppe</w:t>
            </w:r>
          </w:p>
        </w:tc>
        <w:tc>
          <w:tcPr>
            <w:tcW w:w="1009" w:type="dxa"/>
            <w:vAlign w:val="center"/>
          </w:tcPr>
          <w:p w14:paraId="770DECAF" w14:textId="59CD92F6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</w:t>
            </w:r>
          </w:p>
        </w:tc>
        <w:tc>
          <w:tcPr>
            <w:tcW w:w="4491" w:type="dxa"/>
            <w:vAlign w:val="center"/>
          </w:tcPr>
          <w:p w14:paraId="6C3DEBF5" w14:textId="3E8BC6AD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53ECF" w14:paraId="4A9A3852" w14:textId="77777777" w:rsidTr="00DE6DB8">
        <w:tc>
          <w:tcPr>
            <w:tcW w:w="1126" w:type="dxa"/>
            <w:vAlign w:val="center"/>
          </w:tcPr>
          <w:p w14:paraId="64F73BD0" w14:textId="00ABBCB3" w:rsidR="00653ECF" w:rsidRDefault="00653ECF" w:rsidP="00653EC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7BBE85B5" w14:textId="5D37FDCC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Analyse et action - Local de bureau au centre d’affaires de Dieppe</w:t>
            </w:r>
          </w:p>
        </w:tc>
        <w:tc>
          <w:tcPr>
            <w:tcW w:w="1009" w:type="dxa"/>
            <w:vAlign w:val="center"/>
          </w:tcPr>
          <w:p w14:paraId="571C6737" w14:textId="1C9B499C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</w:t>
            </w:r>
          </w:p>
        </w:tc>
        <w:tc>
          <w:tcPr>
            <w:tcW w:w="4491" w:type="dxa"/>
            <w:vAlign w:val="center"/>
          </w:tcPr>
          <w:p w14:paraId="77B0898F" w14:textId="0C639481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53ECF" w14:paraId="163FE3BA" w14:textId="77777777" w:rsidTr="00DE6DB8">
        <w:tc>
          <w:tcPr>
            <w:tcW w:w="1126" w:type="dxa"/>
            <w:vAlign w:val="center"/>
          </w:tcPr>
          <w:p w14:paraId="5ABFFCA7" w14:textId="5772CC6F" w:rsidR="00653ECF" w:rsidRDefault="00653ECF" w:rsidP="00653EC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24C81CA" w14:textId="176E362D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Assystem - Local de bureau au centre d’affaires de Dieppe</w:t>
            </w:r>
          </w:p>
        </w:tc>
        <w:tc>
          <w:tcPr>
            <w:tcW w:w="1009" w:type="dxa"/>
            <w:vAlign w:val="center"/>
          </w:tcPr>
          <w:p w14:paraId="1C1BE42C" w14:textId="42F4B13A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</w:t>
            </w:r>
          </w:p>
        </w:tc>
        <w:tc>
          <w:tcPr>
            <w:tcW w:w="4491" w:type="dxa"/>
            <w:vAlign w:val="center"/>
          </w:tcPr>
          <w:p w14:paraId="750D31E4" w14:textId="403FDE5A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53ECF" w14:paraId="426106FD" w14:textId="77777777" w:rsidTr="00DE6DB8">
        <w:tc>
          <w:tcPr>
            <w:tcW w:w="1126" w:type="dxa"/>
            <w:vAlign w:val="center"/>
          </w:tcPr>
          <w:p w14:paraId="69E9AC44" w14:textId="6A199B02" w:rsidR="00653ECF" w:rsidRDefault="00653ECF" w:rsidP="00653EC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482935B" w14:textId="167945A2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Altran - Local de bureau au centre d’affaires de Dieppe</w:t>
            </w:r>
          </w:p>
        </w:tc>
        <w:tc>
          <w:tcPr>
            <w:tcW w:w="1009" w:type="dxa"/>
            <w:vAlign w:val="center"/>
          </w:tcPr>
          <w:p w14:paraId="605BDE0D" w14:textId="1D987E02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491" w:type="dxa"/>
            <w:vAlign w:val="center"/>
          </w:tcPr>
          <w:p w14:paraId="3F628A50" w14:textId="496E4F91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53ECF" w14:paraId="5570CF40" w14:textId="77777777" w:rsidTr="00DE6DB8">
        <w:tc>
          <w:tcPr>
            <w:tcW w:w="1126" w:type="dxa"/>
            <w:vAlign w:val="center"/>
          </w:tcPr>
          <w:p w14:paraId="07072946" w14:textId="735C9B7A" w:rsidR="00653ECF" w:rsidRDefault="00653ECF" w:rsidP="00653EC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lastRenderedPageBreak/>
              <w:t>Rouen Métropole</w:t>
            </w:r>
          </w:p>
        </w:tc>
        <w:tc>
          <w:tcPr>
            <w:tcW w:w="3831" w:type="dxa"/>
            <w:vAlign w:val="center"/>
          </w:tcPr>
          <w:p w14:paraId="38C723FE" w14:textId="78B28D06" w:rsidR="00653ECF" w:rsidRDefault="00653ECF" w:rsidP="00653EC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Cerap</w:t>
            </w:r>
            <w:proofErr w:type="spellEnd"/>
            <w:r>
              <w:rPr>
                <w:sz w:val="18"/>
                <w:szCs w:val="18"/>
              </w:rPr>
              <w:t xml:space="preserve"> - Local de bureau au centre d’affaires de Dieppe</w:t>
            </w:r>
          </w:p>
        </w:tc>
        <w:tc>
          <w:tcPr>
            <w:tcW w:w="1009" w:type="dxa"/>
            <w:vAlign w:val="center"/>
          </w:tcPr>
          <w:p w14:paraId="4ABC9EA4" w14:textId="09365182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491" w:type="dxa"/>
            <w:vAlign w:val="center"/>
          </w:tcPr>
          <w:p w14:paraId="411ECB7A" w14:textId="03E1A54C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53ECF" w14:paraId="1E3E97F2" w14:textId="77777777" w:rsidTr="00DE6DB8">
        <w:tc>
          <w:tcPr>
            <w:tcW w:w="1126" w:type="dxa"/>
            <w:vAlign w:val="center"/>
          </w:tcPr>
          <w:p w14:paraId="379C0D53" w14:textId="42C58BE9" w:rsidR="00653ECF" w:rsidRDefault="00653ECF" w:rsidP="00653EC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78B7F055" w14:textId="02A5E84E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Jaclin - Local de bureau au centre d’affaires de Dieppe</w:t>
            </w:r>
          </w:p>
        </w:tc>
        <w:tc>
          <w:tcPr>
            <w:tcW w:w="1009" w:type="dxa"/>
            <w:vAlign w:val="center"/>
          </w:tcPr>
          <w:p w14:paraId="438BDC26" w14:textId="0B0F765A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491" w:type="dxa"/>
            <w:vAlign w:val="center"/>
          </w:tcPr>
          <w:p w14:paraId="67896D9A" w14:textId="6B3C14FD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53ECF" w14:paraId="7E9AE2CF" w14:textId="77777777" w:rsidTr="00DE6DB8">
        <w:tc>
          <w:tcPr>
            <w:tcW w:w="1126" w:type="dxa"/>
            <w:vAlign w:val="center"/>
          </w:tcPr>
          <w:p w14:paraId="13393277" w14:textId="2F953566" w:rsidR="00653ECF" w:rsidRDefault="00653ECF" w:rsidP="00653EC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451C511" w14:textId="311E0EE8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GE360 - Local de bureau au centre d’affaires de Dieppe</w:t>
            </w:r>
          </w:p>
        </w:tc>
        <w:tc>
          <w:tcPr>
            <w:tcW w:w="1009" w:type="dxa"/>
            <w:vAlign w:val="center"/>
          </w:tcPr>
          <w:p w14:paraId="2001DBBE" w14:textId="7CCB66AA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491" w:type="dxa"/>
            <w:vAlign w:val="center"/>
          </w:tcPr>
          <w:p w14:paraId="0257D534" w14:textId="222E95E6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53ECF" w14:paraId="48E2D721" w14:textId="77777777" w:rsidTr="00DE6DB8">
        <w:tc>
          <w:tcPr>
            <w:tcW w:w="1126" w:type="dxa"/>
            <w:vAlign w:val="center"/>
          </w:tcPr>
          <w:p w14:paraId="78DA4B40" w14:textId="0A2E5609" w:rsidR="00653ECF" w:rsidRDefault="00653ECF" w:rsidP="00653EC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6985BD0D" w14:textId="76630070" w:rsidR="00653ECF" w:rsidRDefault="00653ECF" w:rsidP="00653EC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Solerys</w:t>
            </w:r>
            <w:proofErr w:type="spellEnd"/>
            <w:r>
              <w:rPr>
                <w:sz w:val="18"/>
                <w:szCs w:val="18"/>
              </w:rPr>
              <w:t xml:space="preserve"> - Local de bureau au centre d’affaires de Dieppe</w:t>
            </w:r>
          </w:p>
        </w:tc>
        <w:tc>
          <w:tcPr>
            <w:tcW w:w="1009" w:type="dxa"/>
            <w:vAlign w:val="center"/>
          </w:tcPr>
          <w:p w14:paraId="4AB27DA7" w14:textId="71D32F9D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491" w:type="dxa"/>
            <w:vAlign w:val="center"/>
          </w:tcPr>
          <w:p w14:paraId="3C8B5905" w14:textId="4DD68B1A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53ECF" w14:paraId="2E3FCF6E" w14:textId="77777777" w:rsidTr="00DE6DB8">
        <w:tc>
          <w:tcPr>
            <w:tcW w:w="1126" w:type="dxa"/>
            <w:vAlign w:val="center"/>
          </w:tcPr>
          <w:p w14:paraId="0F7835EB" w14:textId="2EA751CA" w:rsidR="00653ECF" w:rsidRDefault="00653ECF" w:rsidP="00653EC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1B92628" w14:textId="786FA353" w:rsidR="00653ECF" w:rsidRDefault="00653ECF" w:rsidP="00653EC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Altrad</w:t>
            </w:r>
            <w:proofErr w:type="spellEnd"/>
            <w:r>
              <w:rPr>
                <w:sz w:val="18"/>
                <w:szCs w:val="18"/>
              </w:rPr>
              <w:t xml:space="preserve"> - Local de bureau au centre d’affaires de Dieppe</w:t>
            </w:r>
          </w:p>
        </w:tc>
        <w:tc>
          <w:tcPr>
            <w:tcW w:w="1009" w:type="dxa"/>
            <w:vAlign w:val="center"/>
          </w:tcPr>
          <w:p w14:paraId="06F97F56" w14:textId="6233AF2F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491" w:type="dxa"/>
            <w:vAlign w:val="center"/>
          </w:tcPr>
          <w:p w14:paraId="2C96BF90" w14:textId="73D48985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53ECF" w14:paraId="77A43DC8" w14:textId="77777777" w:rsidTr="00DE6DB8">
        <w:tc>
          <w:tcPr>
            <w:tcW w:w="1126" w:type="dxa"/>
            <w:vAlign w:val="center"/>
          </w:tcPr>
          <w:p w14:paraId="1A5B3744" w14:textId="63F986E6" w:rsidR="00653ECF" w:rsidRDefault="00653ECF" w:rsidP="00653EC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3863E181" w14:textId="1EC79D06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ESIGELEC – Avenue Galilée St Etienne du Rouvray – surface 8 165 m2</w:t>
            </w:r>
          </w:p>
        </w:tc>
        <w:tc>
          <w:tcPr>
            <w:tcW w:w="1009" w:type="dxa"/>
            <w:vAlign w:val="center"/>
          </w:tcPr>
          <w:p w14:paraId="6ACED55F" w14:textId="00602991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9</w:t>
            </w:r>
          </w:p>
        </w:tc>
        <w:tc>
          <w:tcPr>
            <w:tcW w:w="4491" w:type="dxa"/>
            <w:vAlign w:val="center"/>
          </w:tcPr>
          <w:p w14:paraId="1BDC909B" w14:textId="7EF6E204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53ECF" w14:paraId="6E96F1D2" w14:textId="77777777" w:rsidTr="00DE6DB8">
        <w:tc>
          <w:tcPr>
            <w:tcW w:w="1126" w:type="dxa"/>
            <w:vAlign w:val="center"/>
          </w:tcPr>
          <w:p w14:paraId="3A45CE62" w14:textId="76B9218F" w:rsidR="00653ECF" w:rsidRDefault="00653ECF" w:rsidP="00653EC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230B5FD1" w14:textId="572BCBCC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IRSEEM - Avenue Galilée St Etienne du Rouvray – surface 3 794 m2</w:t>
            </w:r>
          </w:p>
        </w:tc>
        <w:tc>
          <w:tcPr>
            <w:tcW w:w="1009" w:type="dxa"/>
            <w:vAlign w:val="center"/>
          </w:tcPr>
          <w:p w14:paraId="0667A314" w14:textId="558FBE90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9</w:t>
            </w:r>
          </w:p>
        </w:tc>
        <w:tc>
          <w:tcPr>
            <w:tcW w:w="4491" w:type="dxa"/>
            <w:vAlign w:val="center"/>
          </w:tcPr>
          <w:p w14:paraId="50E7FB0D" w14:textId="068E7EA5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53ECF" w14:paraId="28C6D430" w14:textId="77777777" w:rsidTr="00DE6DB8">
        <w:tc>
          <w:tcPr>
            <w:tcW w:w="1126" w:type="dxa"/>
            <w:vAlign w:val="center"/>
          </w:tcPr>
          <w:p w14:paraId="67D29F7A" w14:textId="37495C64" w:rsidR="00653ECF" w:rsidRDefault="00653ECF" w:rsidP="00653EC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63D053B" w14:textId="400DFA0D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NEOMA – 1 Rue du maréchal juin à Mont st Aignan. </w:t>
            </w:r>
          </w:p>
        </w:tc>
        <w:tc>
          <w:tcPr>
            <w:tcW w:w="1009" w:type="dxa"/>
            <w:vAlign w:val="center"/>
          </w:tcPr>
          <w:p w14:paraId="3DFE7037" w14:textId="670A580E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17</w:t>
            </w:r>
          </w:p>
        </w:tc>
        <w:tc>
          <w:tcPr>
            <w:tcW w:w="4491" w:type="dxa"/>
            <w:vAlign w:val="center"/>
          </w:tcPr>
          <w:p w14:paraId="6523C844" w14:textId="6B9C1529" w:rsidR="00653ECF" w:rsidRDefault="00653ECF" w:rsidP="00653E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Obligation pour Neoma d’assurer ses risques locatifs. Cas 1 bail classique</w:t>
            </w:r>
          </w:p>
        </w:tc>
      </w:tr>
      <w:tr w:rsidR="001C090F" w14:paraId="730A2C50" w14:textId="77777777" w:rsidTr="00DE6DB8">
        <w:tc>
          <w:tcPr>
            <w:tcW w:w="1126" w:type="dxa"/>
            <w:vAlign w:val="center"/>
          </w:tcPr>
          <w:p w14:paraId="05CF8077" w14:textId="049E223B" w:rsidR="001C090F" w:rsidRDefault="001C090F" w:rsidP="001C090F">
            <w:pPr>
              <w:rPr>
                <w:sz w:val="18"/>
                <w:szCs w:val="18"/>
              </w:rPr>
            </w:pPr>
            <w:r w:rsidRPr="005A7AC2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04800D95" w14:textId="05837503" w:rsidR="001C090F" w:rsidRDefault="001C090F" w:rsidP="001C090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Adequat</w:t>
            </w:r>
            <w:proofErr w:type="spellEnd"/>
            <w:r>
              <w:rPr>
                <w:sz w:val="18"/>
                <w:szCs w:val="18"/>
              </w:rPr>
              <w:t xml:space="preserve"> – ZI Louis Delaporte à Rouxmesnil-Bouteilles – 133 m2 bureaux</w:t>
            </w:r>
          </w:p>
        </w:tc>
        <w:tc>
          <w:tcPr>
            <w:tcW w:w="1009" w:type="dxa"/>
            <w:vAlign w:val="center"/>
          </w:tcPr>
          <w:p w14:paraId="3F95B105" w14:textId="197C0567" w:rsidR="001C090F" w:rsidRDefault="001C090F" w:rsidP="001C09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4901B509" w14:textId="6B81BA0D" w:rsidR="001C090F" w:rsidRDefault="001C090F" w:rsidP="001C09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Cas 2 </w:t>
            </w:r>
          </w:p>
          <w:p w14:paraId="6CB4E6E1" w14:textId="13CDBC0B" w:rsidR="001C090F" w:rsidRDefault="001C090F" w:rsidP="001C090F">
            <w:pPr>
              <w:rPr>
                <w:sz w:val="18"/>
                <w:szCs w:val="18"/>
              </w:rPr>
            </w:pPr>
          </w:p>
        </w:tc>
      </w:tr>
      <w:tr w:rsidR="001C090F" w14:paraId="7CD4655F" w14:textId="77777777" w:rsidTr="00DE6DB8">
        <w:tc>
          <w:tcPr>
            <w:tcW w:w="1126" w:type="dxa"/>
            <w:vAlign w:val="center"/>
          </w:tcPr>
          <w:p w14:paraId="755976AF" w14:textId="4193D600" w:rsidR="001C090F" w:rsidRDefault="001C090F" w:rsidP="001C090F">
            <w:pPr>
              <w:rPr>
                <w:sz w:val="18"/>
                <w:szCs w:val="18"/>
              </w:rPr>
            </w:pPr>
            <w:r w:rsidRPr="005A7AC2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042B123C" w14:textId="12C24091" w:rsidR="001C090F" w:rsidRDefault="001C090F" w:rsidP="001C090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Segula</w:t>
            </w:r>
            <w:proofErr w:type="spellEnd"/>
            <w:r>
              <w:rPr>
                <w:sz w:val="18"/>
                <w:szCs w:val="18"/>
              </w:rPr>
              <w:t xml:space="preserve"> – ZI Louis Delaporte à Rouxmesnil-Bouteilles – 58 m2 bureaux</w:t>
            </w:r>
          </w:p>
        </w:tc>
        <w:tc>
          <w:tcPr>
            <w:tcW w:w="1009" w:type="dxa"/>
            <w:vAlign w:val="center"/>
          </w:tcPr>
          <w:p w14:paraId="0367489D" w14:textId="44222F4C" w:rsidR="001C090F" w:rsidRDefault="001C090F" w:rsidP="001C09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2C596715" w14:textId="575D9EB7" w:rsidR="001C090F" w:rsidRDefault="001C090F" w:rsidP="00D14D2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 mais contradiction dans la rédaction. En effet, la souscription d’une couverture des risques locatifs par le preneur est demandée.</w:t>
            </w:r>
          </w:p>
        </w:tc>
      </w:tr>
      <w:tr w:rsidR="001C090F" w14:paraId="71075AF1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7B77EAC1" w14:textId="5F858A0D" w:rsidR="001C090F" w:rsidRDefault="001C090F" w:rsidP="001C090F">
            <w:pPr>
              <w:rPr>
                <w:sz w:val="18"/>
                <w:szCs w:val="18"/>
              </w:rPr>
            </w:pPr>
            <w:r w:rsidRPr="005A7AC2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275E267" w14:textId="0DA1B133" w:rsidR="001C090F" w:rsidRDefault="001C090F" w:rsidP="001C09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Leader </w:t>
            </w:r>
            <w:proofErr w:type="spellStart"/>
            <w:r>
              <w:rPr>
                <w:sz w:val="18"/>
                <w:szCs w:val="18"/>
              </w:rPr>
              <w:t>interim</w:t>
            </w:r>
            <w:proofErr w:type="spellEnd"/>
            <w:r>
              <w:rPr>
                <w:sz w:val="18"/>
                <w:szCs w:val="18"/>
              </w:rPr>
              <w:t xml:space="preserve"> – ZI Louis Delaporte à Rouxmesnil-Bouteilles – 171 m2 bureaux</w:t>
            </w:r>
          </w:p>
        </w:tc>
        <w:tc>
          <w:tcPr>
            <w:tcW w:w="1009" w:type="dxa"/>
            <w:vAlign w:val="center"/>
          </w:tcPr>
          <w:p w14:paraId="3F7B5FA9" w14:textId="097AB114" w:rsidR="001C090F" w:rsidRDefault="001C090F" w:rsidP="001C09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7B11B2DA" w14:textId="42E802D0" w:rsidR="001C090F" w:rsidRDefault="001C090F" w:rsidP="00D14D2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 mais contradiction dans la rédaction. En effet, la souscription d’une couverture des risques locatifs par le preneur est demandée.</w:t>
            </w:r>
          </w:p>
        </w:tc>
      </w:tr>
      <w:tr w:rsidR="001C090F" w14:paraId="711CC3F0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5777F711" w14:textId="210DFC93" w:rsidR="001C090F" w:rsidRDefault="001C090F" w:rsidP="001C090F">
            <w:pPr>
              <w:rPr>
                <w:sz w:val="18"/>
                <w:szCs w:val="18"/>
              </w:rPr>
            </w:pPr>
            <w:r w:rsidRPr="005A7AC2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304E2822" w14:textId="292B635A" w:rsidR="001C090F" w:rsidRDefault="001C090F" w:rsidP="001C09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Socotec – ZI Louis Delaporte à Rouxmesnil-Bouteilles – 1062 m2 bureaux</w:t>
            </w:r>
          </w:p>
        </w:tc>
        <w:tc>
          <w:tcPr>
            <w:tcW w:w="1009" w:type="dxa"/>
            <w:vAlign w:val="center"/>
          </w:tcPr>
          <w:p w14:paraId="41667BD7" w14:textId="45E0C49B" w:rsidR="001C090F" w:rsidRDefault="001C090F" w:rsidP="001C09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13A9B8A1" w14:textId="54548F6E" w:rsidR="001C090F" w:rsidRDefault="001C090F" w:rsidP="001C09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850020" w14:paraId="2F09A691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30C53908" w14:textId="3C14D6C6" w:rsidR="00850020" w:rsidRDefault="00085E23" w:rsidP="00850020">
            <w:pPr>
              <w:rPr>
                <w:sz w:val="18"/>
                <w:szCs w:val="18"/>
              </w:rPr>
            </w:pPr>
            <w:r w:rsidRPr="005A7AC2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30A6E10" w14:textId="77777777" w:rsidR="00850020" w:rsidRDefault="00085E23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Façade parisienne Normandie</w:t>
            </w:r>
          </w:p>
          <w:p w14:paraId="1929B3BD" w14:textId="16F8E832" w:rsidR="00085E23" w:rsidRDefault="00085E23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BAIL Dérogatoire</w:t>
            </w:r>
            <w:r w:rsidR="00792CED">
              <w:rPr>
                <w:sz w:val="18"/>
                <w:szCs w:val="18"/>
              </w:rPr>
              <w:t xml:space="preserve"> (</w:t>
            </w:r>
            <w:proofErr w:type="spellStart"/>
            <w:r w:rsidR="00792CED">
              <w:rPr>
                <w:sz w:val="18"/>
                <w:szCs w:val="18"/>
              </w:rPr>
              <w:t>innovapole</w:t>
            </w:r>
            <w:proofErr w:type="spellEnd"/>
            <w:r w:rsidR="00792CED"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6FE1063D" w14:textId="14F66C1B" w:rsidR="00850020" w:rsidRDefault="00085E23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 – page 8</w:t>
            </w:r>
          </w:p>
        </w:tc>
        <w:tc>
          <w:tcPr>
            <w:tcW w:w="4491" w:type="dxa"/>
            <w:vAlign w:val="center"/>
          </w:tcPr>
          <w:p w14:paraId="26B95549" w14:textId="4D45968D" w:rsidR="00850020" w:rsidRDefault="00085E23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850020" w14:paraId="512F2294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3E1E6F2A" w14:textId="715CC0E8" w:rsidR="00850020" w:rsidRDefault="00950EFC" w:rsidP="00850020">
            <w:pPr>
              <w:rPr>
                <w:sz w:val="18"/>
                <w:szCs w:val="18"/>
              </w:rPr>
            </w:pPr>
            <w:r w:rsidRPr="005A7AC2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3FFE492" w14:textId="1885CB7B" w:rsidR="00950EFC" w:rsidRDefault="00950EFC" w:rsidP="00950E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Ingénierie conseil Normandie</w:t>
            </w:r>
          </w:p>
          <w:p w14:paraId="309B7A7F" w14:textId="6DA2A043" w:rsidR="00850020" w:rsidRDefault="00950EFC" w:rsidP="00950E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BAIL Dérogatoire</w:t>
            </w:r>
            <w:r w:rsidR="00792CED">
              <w:rPr>
                <w:sz w:val="18"/>
                <w:szCs w:val="18"/>
              </w:rPr>
              <w:t xml:space="preserve"> (</w:t>
            </w:r>
            <w:proofErr w:type="spellStart"/>
            <w:r w:rsidR="00792CED">
              <w:rPr>
                <w:sz w:val="18"/>
                <w:szCs w:val="18"/>
              </w:rPr>
              <w:t>innovapole</w:t>
            </w:r>
            <w:proofErr w:type="spellEnd"/>
            <w:r w:rsidR="00792CED"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57B7249D" w14:textId="36823D8D" w:rsidR="00850020" w:rsidRDefault="00950EFC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 – page 8</w:t>
            </w:r>
          </w:p>
        </w:tc>
        <w:tc>
          <w:tcPr>
            <w:tcW w:w="4491" w:type="dxa"/>
            <w:vAlign w:val="center"/>
          </w:tcPr>
          <w:p w14:paraId="28048A01" w14:textId="744EB020" w:rsidR="00850020" w:rsidRDefault="00950EFC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850020" w14:paraId="36B10BB4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00741DAF" w14:textId="6E53B65A" w:rsidR="00850020" w:rsidRDefault="00950EFC" w:rsidP="00850020">
            <w:pPr>
              <w:rPr>
                <w:sz w:val="18"/>
                <w:szCs w:val="18"/>
              </w:rPr>
            </w:pPr>
            <w:r w:rsidRPr="005A7AC2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3FB3A4DE" w14:textId="673594BC" w:rsidR="00950EFC" w:rsidRDefault="00950EFC" w:rsidP="00950E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ISOWATT</w:t>
            </w:r>
          </w:p>
          <w:p w14:paraId="01A3601A" w14:textId="6092C1D9" w:rsidR="00850020" w:rsidRDefault="00950EFC" w:rsidP="00950E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BAIL Dérogatoire</w:t>
            </w:r>
            <w:r w:rsidR="00792CED">
              <w:rPr>
                <w:sz w:val="18"/>
                <w:szCs w:val="18"/>
              </w:rPr>
              <w:t xml:space="preserve"> (</w:t>
            </w:r>
            <w:proofErr w:type="spellStart"/>
            <w:r w:rsidR="00792CED">
              <w:rPr>
                <w:sz w:val="18"/>
                <w:szCs w:val="18"/>
              </w:rPr>
              <w:t>innovapole</w:t>
            </w:r>
            <w:proofErr w:type="spellEnd"/>
            <w:r w:rsidR="00792CED"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73AA6849" w14:textId="460B6741" w:rsidR="00850020" w:rsidRDefault="00950EFC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 – page 8</w:t>
            </w:r>
          </w:p>
        </w:tc>
        <w:tc>
          <w:tcPr>
            <w:tcW w:w="4491" w:type="dxa"/>
            <w:vAlign w:val="center"/>
          </w:tcPr>
          <w:p w14:paraId="6B6FAF9D" w14:textId="5EA84310" w:rsidR="00850020" w:rsidRDefault="00950EFC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850020" w14:paraId="59574E2E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0A2E2F00" w14:textId="36022D58" w:rsidR="00850020" w:rsidRDefault="00950EFC" w:rsidP="00850020">
            <w:pPr>
              <w:rPr>
                <w:sz w:val="18"/>
                <w:szCs w:val="18"/>
              </w:rPr>
            </w:pPr>
            <w:r w:rsidRPr="005A7AC2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78E6E70E" w14:textId="77777777" w:rsidR="00850020" w:rsidRDefault="00950EFC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ADN</w:t>
            </w:r>
          </w:p>
          <w:p w14:paraId="28CDCD25" w14:textId="63D30A0E" w:rsidR="00950EFC" w:rsidRDefault="00950EFC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BAIL Dérogatoire</w:t>
            </w:r>
            <w:r w:rsidR="00792CED">
              <w:rPr>
                <w:sz w:val="18"/>
                <w:szCs w:val="18"/>
              </w:rPr>
              <w:t xml:space="preserve"> (</w:t>
            </w:r>
            <w:proofErr w:type="spellStart"/>
            <w:r w:rsidR="00792CED">
              <w:rPr>
                <w:sz w:val="18"/>
                <w:szCs w:val="18"/>
              </w:rPr>
              <w:t>innovapole</w:t>
            </w:r>
            <w:proofErr w:type="spellEnd"/>
            <w:r w:rsidR="00792CED"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7A43DC7B" w14:textId="7A044DA3" w:rsidR="00850020" w:rsidRDefault="00950EFC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 – page 9</w:t>
            </w:r>
          </w:p>
        </w:tc>
        <w:tc>
          <w:tcPr>
            <w:tcW w:w="4491" w:type="dxa"/>
            <w:vAlign w:val="center"/>
          </w:tcPr>
          <w:p w14:paraId="186E44EF" w14:textId="7BB2613A" w:rsidR="00850020" w:rsidRDefault="00950EFC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950EFC" w14:paraId="1828ECC7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24261B62" w14:textId="56FCD9B9" w:rsidR="00950EFC" w:rsidRPr="005A7AC2" w:rsidRDefault="00270677" w:rsidP="00850020">
            <w:pPr>
              <w:rPr>
                <w:sz w:val="18"/>
                <w:szCs w:val="18"/>
              </w:rPr>
            </w:pPr>
            <w:r w:rsidRPr="005A7AC2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FD66AAD" w14:textId="77B7A79E" w:rsidR="00270677" w:rsidRDefault="00270677" w:rsidP="002706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Bureau Alpes </w:t>
            </w:r>
            <w:proofErr w:type="spellStart"/>
            <w:r>
              <w:rPr>
                <w:sz w:val="18"/>
                <w:szCs w:val="18"/>
              </w:rPr>
              <w:t>controle</w:t>
            </w:r>
            <w:proofErr w:type="spellEnd"/>
          </w:p>
          <w:p w14:paraId="64F55225" w14:textId="51566374" w:rsidR="00950EFC" w:rsidRDefault="00270677" w:rsidP="002706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BAIL Dérogatoire</w:t>
            </w:r>
            <w:r w:rsidR="00792CED">
              <w:rPr>
                <w:sz w:val="18"/>
                <w:szCs w:val="18"/>
              </w:rPr>
              <w:t xml:space="preserve"> (</w:t>
            </w:r>
            <w:proofErr w:type="spellStart"/>
            <w:r w:rsidR="00792CED">
              <w:rPr>
                <w:sz w:val="18"/>
                <w:szCs w:val="18"/>
              </w:rPr>
              <w:t>innovapole</w:t>
            </w:r>
            <w:proofErr w:type="spellEnd"/>
            <w:r w:rsidR="00792CED"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325D4396" w14:textId="0275F00B" w:rsidR="00950EFC" w:rsidRDefault="00270677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6.16</w:t>
            </w:r>
          </w:p>
        </w:tc>
        <w:tc>
          <w:tcPr>
            <w:tcW w:w="4491" w:type="dxa"/>
            <w:vAlign w:val="center"/>
          </w:tcPr>
          <w:p w14:paraId="3EF6ABC8" w14:textId="38DFAA16" w:rsidR="00950EFC" w:rsidRDefault="00270677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950EFC" w14:paraId="391BF5A6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07C824AD" w14:textId="3805A98E" w:rsidR="00950EFC" w:rsidRPr="005A7AC2" w:rsidRDefault="00270677" w:rsidP="00850020">
            <w:pPr>
              <w:rPr>
                <w:sz w:val="18"/>
                <w:szCs w:val="18"/>
              </w:rPr>
            </w:pPr>
            <w:r w:rsidRPr="005A7AC2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50F3EA8E" w14:textId="77777777" w:rsidR="00950EFC" w:rsidRDefault="00270677" w:rsidP="0085002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Avicienne</w:t>
            </w:r>
            <w:proofErr w:type="spellEnd"/>
            <w:r>
              <w:rPr>
                <w:sz w:val="18"/>
                <w:szCs w:val="18"/>
              </w:rPr>
              <w:t xml:space="preserve"> développement</w:t>
            </w:r>
          </w:p>
          <w:p w14:paraId="2433B2FA" w14:textId="721CE163" w:rsidR="00270677" w:rsidRDefault="00270677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BAIL Dérogatoire</w:t>
            </w:r>
            <w:r w:rsidR="00792CED">
              <w:rPr>
                <w:sz w:val="18"/>
                <w:szCs w:val="18"/>
              </w:rPr>
              <w:t xml:space="preserve"> (</w:t>
            </w:r>
            <w:proofErr w:type="spellStart"/>
            <w:r w:rsidR="00792CED">
              <w:rPr>
                <w:sz w:val="18"/>
                <w:szCs w:val="18"/>
              </w:rPr>
              <w:t>innovapole</w:t>
            </w:r>
            <w:proofErr w:type="spellEnd"/>
            <w:r w:rsidR="00792CED"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6E65E826" w14:textId="67FD5A64" w:rsidR="00950EFC" w:rsidRDefault="00270677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6.16</w:t>
            </w:r>
          </w:p>
        </w:tc>
        <w:tc>
          <w:tcPr>
            <w:tcW w:w="4491" w:type="dxa"/>
            <w:vAlign w:val="center"/>
          </w:tcPr>
          <w:p w14:paraId="5687F702" w14:textId="746A19C1" w:rsidR="00950EFC" w:rsidRDefault="00270677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950EFC" w14:paraId="682CEAE2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49976F9E" w14:textId="0262216F" w:rsidR="00950EFC" w:rsidRPr="005A7AC2" w:rsidRDefault="00270677" w:rsidP="00850020">
            <w:pPr>
              <w:rPr>
                <w:sz w:val="18"/>
                <w:szCs w:val="18"/>
              </w:rPr>
            </w:pPr>
            <w:r w:rsidRPr="005A7AC2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74CA42CB" w14:textId="77777777" w:rsidR="00950EFC" w:rsidRDefault="00270677" w:rsidP="00270677">
            <w:pPr>
              <w:rPr>
                <w:sz w:val="18"/>
                <w:szCs w:val="18"/>
              </w:rPr>
            </w:pPr>
            <w:r w:rsidRPr="0027067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Société BUDGETBOX</w:t>
            </w:r>
          </w:p>
          <w:p w14:paraId="51A1E793" w14:textId="6030A531" w:rsidR="00270677" w:rsidRDefault="00270677" w:rsidP="002706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Hôtel d’entreprises</w:t>
            </w:r>
            <w:r w:rsidR="00792CED">
              <w:rPr>
                <w:sz w:val="18"/>
                <w:szCs w:val="18"/>
              </w:rPr>
              <w:t xml:space="preserve"> (</w:t>
            </w:r>
            <w:proofErr w:type="spellStart"/>
            <w:r w:rsidR="00792CED">
              <w:rPr>
                <w:sz w:val="18"/>
                <w:szCs w:val="18"/>
              </w:rPr>
              <w:t>innovapole</w:t>
            </w:r>
            <w:proofErr w:type="spellEnd"/>
            <w:r w:rsidR="00792CED"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4B3DD0D0" w14:textId="5044078C" w:rsidR="00950EFC" w:rsidRDefault="00270677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</w:t>
            </w:r>
          </w:p>
        </w:tc>
        <w:tc>
          <w:tcPr>
            <w:tcW w:w="4491" w:type="dxa"/>
            <w:vAlign w:val="center"/>
          </w:tcPr>
          <w:p w14:paraId="1D80904F" w14:textId="7C0E317B" w:rsidR="00950EFC" w:rsidRDefault="00270677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950EFC" w14:paraId="2D5FB200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4D51E9C5" w14:textId="0EA7A199" w:rsidR="00950EFC" w:rsidRPr="005A7AC2" w:rsidRDefault="001F7D40" w:rsidP="00850020">
            <w:pPr>
              <w:rPr>
                <w:sz w:val="18"/>
                <w:szCs w:val="18"/>
              </w:rPr>
            </w:pPr>
            <w:r w:rsidRPr="005A7AC2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002462E6" w14:textId="77777777" w:rsidR="00950EFC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Concept Ty Promotion</w:t>
            </w:r>
          </w:p>
          <w:p w14:paraId="5A81F8B7" w14:textId="00C8A572" w:rsidR="001F7D40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BAIL DEROGATOIRE</w:t>
            </w:r>
            <w:r w:rsidR="00792CED">
              <w:rPr>
                <w:sz w:val="18"/>
                <w:szCs w:val="18"/>
              </w:rPr>
              <w:t xml:space="preserve"> (</w:t>
            </w:r>
            <w:proofErr w:type="spellStart"/>
            <w:r w:rsidR="00792CED">
              <w:rPr>
                <w:sz w:val="18"/>
                <w:szCs w:val="18"/>
              </w:rPr>
              <w:t>innovapole</w:t>
            </w:r>
            <w:proofErr w:type="spellEnd"/>
            <w:r w:rsidR="00792CED"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472F6FA1" w14:textId="2A6CFEC5" w:rsidR="00950EFC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6.14</w:t>
            </w:r>
          </w:p>
        </w:tc>
        <w:tc>
          <w:tcPr>
            <w:tcW w:w="4491" w:type="dxa"/>
            <w:vAlign w:val="center"/>
          </w:tcPr>
          <w:p w14:paraId="01DA4397" w14:textId="3493EAC8" w:rsidR="00950EFC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950EFC" w14:paraId="7ED69005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0C6B09C1" w14:textId="390B6D7E" w:rsidR="00950EFC" w:rsidRPr="005A7AC2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771DA33A" w14:textId="77777777" w:rsidR="00950EFC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Convention temporaire 23/26</w:t>
            </w:r>
          </w:p>
          <w:p w14:paraId="0161F41A" w14:textId="3AE01371" w:rsidR="001F7D40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Société COSTIL IMEX</w:t>
            </w:r>
            <w:r w:rsidR="00792CED">
              <w:rPr>
                <w:sz w:val="18"/>
                <w:szCs w:val="18"/>
              </w:rPr>
              <w:t xml:space="preserve"> (</w:t>
            </w:r>
            <w:proofErr w:type="spellStart"/>
            <w:r w:rsidR="00792CED">
              <w:rPr>
                <w:sz w:val="18"/>
                <w:szCs w:val="18"/>
              </w:rPr>
              <w:t>innovapole</w:t>
            </w:r>
            <w:proofErr w:type="spellEnd"/>
            <w:r w:rsidR="00792CED"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25DE4BC2" w14:textId="2FC6FAA5" w:rsidR="00950EFC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</w:t>
            </w:r>
          </w:p>
        </w:tc>
        <w:tc>
          <w:tcPr>
            <w:tcW w:w="4491" w:type="dxa"/>
            <w:vAlign w:val="center"/>
          </w:tcPr>
          <w:p w14:paraId="5C0D21CD" w14:textId="790360D5" w:rsidR="00950EFC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950EFC" w14:paraId="3CE5518D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21778221" w14:textId="77777777" w:rsidR="00950EFC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Rouen</w:t>
            </w:r>
          </w:p>
          <w:p w14:paraId="59694F34" w14:textId="53653716" w:rsidR="001F7D40" w:rsidRPr="005A7AC2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Metropole</w:t>
            </w:r>
          </w:p>
        </w:tc>
        <w:tc>
          <w:tcPr>
            <w:tcW w:w="3831" w:type="dxa"/>
            <w:vAlign w:val="center"/>
          </w:tcPr>
          <w:p w14:paraId="7AEB8C2C" w14:textId="77777777" w:rsidR="00950EFC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FITECO</w:t>
            </w:r>
          </w:p>
          <w:p w14:paraId="38105A6E" w14:textId="35128620" w:rsidR="001F7D40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BAIL DEROGATOIRE</w:t>
            </w:r>
            <w:r w:rsidR="00792CED">
              <w:rPr>
                <w:sz w:val="18"/>
                <w:szCs w:val="18"/>
              </w:rPr>
              <w:t xml:space="preserve"> (</w:t>
            </w:r>
            <w:proofErr w:type="spellStart"/>
            <w:r w:rsidR="00792CED">
              <w:rPr>
                <w:sz w:val="18"/>
                <w:szCs w:val="18"/>
              </w:rPr>
              <w:t>innovapole</w:t>
            </w:r>
            <w:proofErr w:type="spellEnd"/>
            <w:r w:rsidR="00792CED"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6669EDF3" w14:textId="22CF44C0" w:rsidR="00950EFC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 p8</w:t>
            </w:r>
          </w:p>
        </w:tc>
        <w:tc>
          <w:tcPr>
            <w:tcW w:w="4491" w:type="dxa"/>
            <w:vAlign w:val="center"/>
          </w:tcPr>
          <w:p w14:paraId="08DA61C4" w14:textId="1F242C56" w:rsidR="00950EFC" w:rsidRDefault="001F7D40" w:rsidP="00850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1F7D40" w14:paraId="57930E85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57A90C58" w14:textId="77777777" w:rsidR="001F7D40" w:rsidRDefault="001F7D40" w:rsidP="001F7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Rouen</w:t>
            </w:r>
          </w:p>
          <w:p w14:paraId="6C5FD900" w14:textId="0B4B65A9" w:rsidR="001F7D40" w:rsidRPr="005A7AC2" w:rsidRDefault="001F7D40" w:rsidP="001F7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Metropole</w:t>
            </w:r>
          </w:p>
        </w:tc>
        <w:tc>
          <w:tcPr>
            <w:tcW w:w="3831" w:type="dxa"/>
            <w:vAlign w:val="center"/>
          </w:tcPr>
          <w:p w14:paraId="6687C821" w14:textId="1A6A4422" w:rsidR="001F7D40" w:rsidRDefault="001F7D40" w:rsidP="001F7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GEOSAT</w:t>
            </w:r>
          </w:p>
          <w:p w14:paraId="3414D295" w14:textId="5E3773AA" w:rsidR="001F7D40" w:rsidRDefault="001F7D40" w:rsidP="001F7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BAIL DEROGATOIRE</w:t>
            </w:r>
            <w:r w:rsidR="00792CED">
              <w:rPr>
                <w:sz w:val="18"/>
                <w:szCs w:val="18"/>
              </w:rPr>
              <w:t xml:space="preserve"> (</w:t>
            </w:r>
            <w:proofErr w:type="spellStart"/>
            <w:r w:rsidR="00792CED">
              <w:rPr>
                <w:sz w:val="18"/>
                <w:szCs w:val="18"/>
              </w:rPr>
              <w:t>innovapole</w:t>
            </w:r>
            <w:proofErr w:type="spellEnd"/>
            <w:r w:rsidR="00792CED"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1DDF6217" w14:textId="13272DD0" w:rsidR="001F7D40" w:rsidRDefault="001F7D40" w:rsidP="001F7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</w:t>
            </w:r>
          </w:p>
        </w:tc>
        <w:tc>
          <w:tcPr>
            <w:tcW w:w="4491" w:type="dxa"/>
            <w:vAlign w:val="center"/>
          </w:tcPr>
          <w:p w14:paraId="1DC2DC88" w14:textId="43106288" w:rsidR="001F7D40" w:rsidRDefault="001F7D40" w:rsidP="001F7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792CED" w14:paraId="14146E5A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1A124FD6" w14:textId="77777777" w:rsidR="00792CED" w:rsidRDefault="00792CED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Rouen</w:t>
            </w:r>
          </w:p>
          <w:p w14:paraId="4E3953B8" w14:textId="4B8D7705" w:rsidR="00792CED" w:rsidRPr="005A7AC2" w:rsidRDefault="00792CED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Metropole</w:t>
            </w:r>
          </w:p>
        </w:tc>
        <w:tc>
          <w:tcPr>
            <w:tcW w:w="3831" w:type="dxa"/>
            <w:vAlign w:val="center"/>
          </w:tcPr>
          <w:p w14:paraId="0D1BD017" w14:textId="3F87ACB4" w:rsidR="00792CED" w:rsidRDefault="00792CED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Logic2profit</w:t>
            </w:r>
          </w:p>
          <w:p w14:paraId="084D9CAE" w14:textId="60DD59B7" w:rsidR="00792CED" w:rsidRDefault="00792CED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BAIL DEROGATOIRE (</w:t>
            </w:r>
            <w:proofErr w:type="spellStart"/>
            <w:r>
              <w:rPr>
                <w:sz w:val="18"/>
                <w:szCs w:val="18"/>
              </w:rPr>
              <w:t>innovapole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248062BB" w14:textId="6B0466FA" w:rsidR="00792CED" w:rsidRDefault="00792CED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 p8</w:t>
            </w:r>
          </w:p>
        </w:tc>
        <w:tc>
          <w:tcPr>
            <w:tcW w:w="4491" w:type="dxa"/>
            <w:vAlign w:val="center"/>
          </w:tcPr>
          <w:p w14:paraId="6C585727" w14:textId="1AD00391" w:rsidR="00792CED" w:rsidRDefault="00792CED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792CED" w14:paraId="664F58E1" w14:textId="77777777" w:rsidTr="00DE6DB8">
        <w:trPr>
          <w:trHeight w:val="547"/>
        </w:trPr>
        <w:tc>
          <w:tcPr>
            <w:tcW w:w="1126" w:type="dxa"/>
            <w:vAlign w:val="center"/>
          </w:tcPr>
          <w:p w14:paraId="19BC5B42" w14:textId="77777777" w:rsidR="00792CED" w:rsidRDefault="00792CED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Rouen</w:t>
            </w:r>
          </w:p>
          <w:p w14:paraId="45B2443A" w14:textId="6A05A507" w:rsidR="00792CED" w:rsidRDefault="00792CED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Metropole</w:t>
            </w:r>
          </w:p>
        </w:tc>
        <w:tc>
          <w:tcPr>
            <w:tcW w:w="3831" w:type="dxa"/>
            <w:vAlign w:val="center"/>
          </w:tcPr>
          <w:p w14:paraId="62F03CF6" w14:textId="55224D7E" w:rsidR="00792CED" w:rsidRDefault="00792CED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Association Réseau Entreprendre Normandie Seine &amp; Eure (</w:t>
            </w:r>
            <w:proofErr w:type="spellStart"/>
            <w:r>
              <w:rPr>
                <w:sz w:val="18"/>
                <w:szCs w:val="18"/>
              </w:rPr>
              <w:t>innovapole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355F85AE" w14:textId="267016CE" w:rsidR="00792CED" w:rsidRDefault="00792CED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</w:t>
            </w:r>
          </w:p>
        </w:tc>
        <w:tc>
          <w:tcPr>
            <w:tcW w:w="4491" w:type="dxa"/>
            <w:vAlign w:val="center"/>
          </w:tcPr>
          <w:p w14:paraId="2C9835A9" w14:textId="571E5E32" w:rsidR="00792CED" w:rsidRDefault="00792CED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792CED" w14:paraId="4D0CAC5A" w14:textId="77777777" w:rsidTr="00DE6DB8">
        <w:trPr>
          <w:trHeight w:val="547"/>
        </w:trPr>
        <w:tc>
          <w:tcPr>
            <w:tcW w:w="1126" w:type="dxa"/>
          </w:tcPr>
          <w:p w14:paraId="578D8F32" w14:textId="6ED7EED4" w:rsidR="00792CED" w:rsidRDefault="00792CED" w:rsidP="00792CED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341C7B9B" w14:textId="77777777" w:rsidR="00792CED" w:rsidRPr="00792CED" w:rsidRDefault="00792CED" w:rsidP="00792CED">
            <w:pPr>
              <w:rPr>
                <w:sz w:val="18"/>
                <w:szCs w:val="18"/>
              </w:rPr>
            </w:pPr>
          </w:p>
          <w:p w14:paraId="6CBB5784" w14:textId="48C7819F" w:rsidR="00792CED" w:rsidRDefault="00792CED" w:rsidP="00792CED">
            <w:pPr>
              <w:rPr>
                <w:sz w:val="18"/>
                <w:szCs w:val="18"/>
              </w:rPr>
            </w:pPr>
            <w:r w:rsidRPr="00792CED">
              <w:rPr>
                <w:sz w:val="18"/>
                <w:szCs w:val="18"/>
              </w:rPr>
              <w:t xml:space="preserve"> La Société SEINE ENERGIE</w:t>
            </w:r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innovapole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6A19416F" w14:textId="608EB6FE" w:rsidR="00792CED" w:rsidRDefault="00792CED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</w:t>
            </w:r>
          </w:p>
        </w:tc>
        <w:tc>
          <w:tcPr>
            <w:tcW w:w="4491" w:type="dxa"/>
            <w:vAlign w:val="center"/>
          </w:tcPr>
          <w:p w14:paraId="65F04179" w14:textId="132C7637" w:rsidR="00792CED" w:rsidRDefault="00792CED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792CED" w14:paraId="540A0C75" w14:textId="77777777" w:rsidTr="00DE6DB8">
        <w:trPr>
          <w:trHeight w:val="547"/>
        </w:trPr>
        <w:tc>
          <w:tcPr>
            <w:tcW w:w="1126" w:type="dxa"/>
          </w:tcPr>
          <w:p w14:paraId="3B68DA7E" w14:textId="29A6F323" w:rsidR="00792CED" w:rsidRDefault="00792CED" w:rsidP="00792CED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04CA5D3C" w14:textId="77777777" w:rsidR="00792CED" w:rsidRPr="00792CED" w:rsidRDefault="00792CED" w:rsidP="00792CED">
            <w:pPr>
              <w:rPr>
                <w:sz w:val="18"/>
                <w:szCs w:val="18"/>
              </w:rPr>
            </w:pPr>
          </w:p>
          <w:p w14:paraId="4092D7BC" w14:textId="4EEF8D7A" w:rsidR="00792CED" w:rsidRDefault="00792CED" w:rsidP="00792CED">
            <w:pPr>
              <w:rPr>
                <w:sz w:val="18"/>
                <w:szCs w:val="18"/>
              </w:rPr>
            </w:pPr>
            <w:r w:rsidRPr="00792CE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VIASTORE SYSTEMS (</w:t>
            </w:r>
            <w:proofErr w:type="spellStart"/>
            <w:r>
              <w:rPr>
                <w:sz w:val="18"/>
                <w:szCs w:val="18"/>
              </w:rPr>
              <w:t>innovapole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5C6B1778" w14:textId="32D912B8" w:rsidR="00792CED" w:rsidRDefault="00792CED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</w:t>
            </w:r>
          </w:p>
        </w:tc>
        <w:tc>
          <w:tcPr>
            <w:tcW w:w="4491" w:type="dxa"/>
            <w:vAlign w:val="center"/>
          </w:tcPr>
          <w:p w14:paraId="13703E13" w14:textId="7BBCAB12" w:rsidR="00792CED" w:rsidRDefault="00DE6DB8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792CED" w14:paraId="748C4234" w14:textId="77777777" w:rsidTr="00DE6DB8">
        <w:trPr>
          <w:trHeight w:val="547"/>
        </w:trPr>
        <w:tc>
          <w:tcPr>
            <w:tcW w:w="1126" w:type="dxa"/>
          </w:tcPr>
          <w:p w14:paraId="324FFC0A" w14:textId="215A62B2" w:rsidR="00792CED" w:rsidRDefault="00DE6DB8" w:rsidP="00792CED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876D11E" w14:textId="77777777" w:rsidR="00792CED" w:rsidRDefault="00DE6DB8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CARTA (</w:t>
            </w:r>
            <w:proofErr w:type="spellStart"/>
            <w:r>
              <w:rPr>
                <w:sz w:val="18"/>
                <w:szCs w:val="18"/>
              </w:rPr>
              <w:t>innovapole</w:t>
            </w:r>
            <w:proofErr w:type="spellEnd"/>
            <w:r>
              <w:rPr>
                <w:sz w:val="18"/>
                <w:szCs w:val="18"/>
              </w:rPr>
              <w:t>)</w:t>
            </w:r>
          </w:p>
          <w:p w14:paraId="4184E6AC" w14:textId="3E77A727" w:rsidR="00DE6DB8" w:rsidRDefault="00DE6DB8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Convention temporaire 2024-2027</w:t>
            </w:r>
          </w:p>
        </w:tc>
        <w:tc>
          <w:tcPr>
            <w:tcW w:w="1009" w:type="dxa"/>
            <w:vAlign w:val="center"/>
          </w:tcPr>
          <w:p w14:paraId="22922290" w14:textId="6B9CA32C" w:rsidR="00792CED" w:rsidRDefault="00DE6DB8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</w:t>
            </w:r>
          </w:p>
        </w:tc>
        <w:tc>
          <w:tcPr>
            <w:tcW w:w="4491" w:type="dxa"/>
            <w:vAlign w:val="center"/>
          </w:tcPr>
          <w:p w14:paraId="5B44AC21" w14:textId="7D4CBD2E" w:rsidR="00792CED" w:rsidRDefault="00DE6DB8" w:rsidP="00792C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D680C" w14:paraId="2CF4A2B2" w14:textId="77777777" w:rsidTr="00DE6DB8">
        <w:trPr>
          <w:trHeight w:val="547"/>
        </w:trPr>
        <w:tc>
          <w:tcPr>
            <w:tcW w:w="1126" w:type="dxa"/>
          </w:tcPr>
          <w:p w14:paraId="1D05A09D" w14:textId="218A85E7" w:rsidR="006D680C" w:rsidRPr="009643D1" w:rsidRDefault="006D680C" w:rsidP="006D680C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lastRenderedPageBreak/>
              <w:t>Rouen Métropole</w:t>
            </w:r>
          </w:p>
        </w:tc>
        <w:tc>
          <w:tcPr>
            <w:tcW w:w="3831" w:type="dxa"/>
            <w:vAlign w:val="center"/>
          </w:tcPr>
          <w:p w14:paraId="44E35250" w14:textId="77777777" w:rsidR="006D680C" w:rsidRDefault="006D680C" w:rsidP="006D68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Société Gaz activités et services 21.20m²</w:t>
            </w:r>
          </w:p>
          <w:p w14:paraId="7BEF6B98" w14:textId="5FD99C1B" w:rsidR="007F3B37" w:rsidRDefault="007F3B37" w:rsidP="006D68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innovapole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2AFF9EC8" w14:textId="2F1CE22A" w:rsidR="006D680C" w:rsidRDefault="006D680C" w:rsidP="006D68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</w:t>
            </w:r>
          </w:p>
        </w:tc>
        <w:tc>
          <w:tcPr>
            <w:tcW w:w="4491" w:type="dxa"/>
            <w:vAlign w:val="center"/>
          </w:tcPr>
          <w:p w14:paraId="2B7B1C2D" w14:textId="021D2B18" w:rsidR="006D680C" w:rsidRDefault="006D680C" w:rsidP="006D68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6D680C" w14:paraId="618FC0E2" w14:textId="77777777" w:rsidTr="00DE6DB8">
        <w:trPr>
          <w:trHeight w:val="547"/>
        </w:trPr>
        <w:tc>
          <w:tcPr>
            <w:tcW w:w="1126" w:type="dxa"/>
          </w:tcPr>
          <w:p w14:paraId="1F2750D9" w14:textId="7C7395C6" w:rsidR="006D680C" w:rsidRPr="009643D1" w:rsidRDefault="006D680C" w:rsidP="006D680C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7945BE98" w14:textId="41A264EC" w:rsidR="006D680C" w:rsidRDefault="006D680C" w:rsidP="006D68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JPS </w:t>
            </w:r>
            <w:r w:rsidR="007F3B37">
              <w:rPr>
                <w:sz w:val="18"/>
                <w:szCs w:val="18"/>
              </w:rPr>
              <w:t>CONTROLE (</w:t>
            </w:r>
            <w:proofErr w:type="spellStart"/>
            <w:r w:rsidR="007F3B37">
              <w:rPr>
                <w:sz w:val="18"/>
                <w:szCs w:val="18"/>
              </w:rPr>
              <w:t>innovapole</w:t>
            </w:r>
            <w:proofErr w:type="spellEnd"/>
            <w:r w:rsidR="007F3B37">
              <w:rPr>
                <w:sz w:val="18"/>
                <w:szCs w:val="18"/>
              </w:rPr>
              <w:t>)</w:t>
            </w:r>
          </w:p>
          <w:p w14:paraId="42556741" w14:textId="03ADBC31" w:rsidR="006D680C" w:rsidRDefault="006D680C" w:rsidP="006D68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Convention temporaire 2024-2027</w:t>
            </w:r>
          </w:p>
        </w:tc>
        <w:tc>
          <w:tcPr>
            <w:tcW w:w="1009" w:type="dxa"/>
            <w:vAlign w:val="center"/>
          </w:tcPr>
          <w:p w14:paraId="6166FAF5" w14:textId="173ADFFF" w:rsidR="006D680C" w:rsidRDefault="006D680C" w:rsidP="006D68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</w:t>
            </w:r>
          </w:p>
        </w:tc>
        <w:tc>
          <w:tcPr>
            <w:tcW w:w="4491" w:type="dxa"/>
            <w:vAlign w:val="center"/>
          </w:tcPr>
          <w:p w14:paraId="46B67ABF" w14:textId="48AFFE59" w:rsidR="006D680C" w:rsidRDefault="006D680C" w:rsidP="006D68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7F3B37" w14:paraId="39771D62" w14:textId="77777777" w:rsidTr="00DE6DB8">
        <w:trPr>
          <w:trHeight w:val="547"/>
        </w:trPr>
        <w:tc>
          <w:tcPr>
            <w:tcW w:w="1126" w:type="dxa"/>
          </w:tcPr>
          <w:p w14:paraId="356EDAE2" w14:textId="2572B443" w:rsidR="007F3B37" w:rsidRPr="009643D1" w:rsidRDefault="007F3B37" w:rsidP="007F3B37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78CFE119" w14:textId="297936DB" w:rsidR="007F3B37" w:rsidRDefault="007F3B37" w:rsidP="007F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Société VALOREM (</w:t>
            </w:r>
            <w:proofErr w:type="spellStart"/>
            <w:r>
              <w:rPr>
                <w:sz w:val="18"/>
                <w:szCs w:val="18"/>
              </w:rPr>
              <w:t>innovapole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009" w:type="dxa"/>
            <w:vAlign w:val="center"/>
          </w:tcPr>
          <w:p w14:paraId="59FB637B" w14:textId="3018A6BD" w:rsidR="007F3B37" w:rsidRDefault="007F3B37" w:rsidP="007F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</w:t>
            </w:r>
          </w:p>
        </w:tc>
        <w:tc>
          <w:tcPr>
            <w:tcW w:w="4491" w:type="dxa"/>
            <w:vAlign w:val="center"/>
          </w:tcPr>
          <w:p w14:paraId="1C245900" w14:textId="3CC17568" w:rsidR="007F3B37" w:rsidRDefault="007F3B37" w:rsidP="007F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7F3B37" w14:paraId="01609ED0" w14:textId="77777777" w:rsidTr="00DE6DB8">
        <w:trPr>
          <w:trHeight w:val="547"/>
        </w:trPr>
        <w:tc>
          <w:tcPr>
            <w:tcW w:w="1126" w:type="dxa"/>
          </w:tcPr>
          <w:p w14:paraId="454905A8" w14:textId="102C2CE4" w:rsidR="007F3B37" w:rsidRPr="009643D1" w:rsidRDefault="007F3B37" w:rsidP="007F3B37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D6AD94C" w14:textId="57CF3703" w:rsidR="007F3B37" w:rsidRDefault="007F3B37" w:rsidP="007F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 xml:space="preserve"> +</w:t>
            </w:r>
            <w:r>
              <w:rPr>
                <w:sz w:val="18"/>
                <w:szCs w:val="18"/>
              </w:rPr>
              <w:t xml:space="preserve"> (représenté par la CCI) et </w:t>
            </w:r>
            <w:proofErr w:type="spellStart"/>
            <w:r>
              <w:rPr>
                <w:sz w:val="18"/>
                <w:szCs w:val="18"/>
              </w:rPr>
              <w:t>Archi’soluces</w:t>
            </w:r>
            <w:proofErr w:type="spellEnd"/>
            <w:r>
              <w:rPr>
                <w:sz w:val="18"/>
                <w:szCs w:val="18"/>
              </w:rPr>
              <w:t xml:space="preserve"> (</w:t>
            </w:r>
            <w:r w:rsidR="009319F6">
              <w:rPr>
                <w:sz w:val="18"/>
                <w:szCs w:val="18"/>
              </w:rPr>
              <w:t>MADRILLET)</w:t>
            </w:r>
          </w:p>
        </w:tc>
        <w:tc>
          <w:tcPr>
            <w:tcW w:w="1009" w:type="dxa"/>
            <w:vAlign w:val="center"/>
          </w:tcPr>
          <w:p w14:paraId="271EF53A" w14:textId="52F088D9" w:rsidR="007F3B37" w:rsidRDefault="009319F6" w:rsidP="007F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 p8</w:t>
            </w:r>
          </w:p>
        </w:tc>
        <w:tc>
          <w:tcPr>
            <w:tcW w:w="4491" w:type="dxa"/>
            <w:vAlign w:val="center"/>
          </w:tcPr>
          <w:p w14:paraId="69B289E2" w14:textId="3C2A3284" w:rsidR="007F3B37" w:rsidRDefault="009319F6" w:rsidP="007F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1 (renonciation à recours uniquement pour la privation de jouissance</w:t>
            </w:r>
          </w:p>
        </w:tc>
      </w:tr>
      <w:tr w:rsidR="007F3B37" w14:paraId="41A4E44B" w14:textId="77777777" w:rsidTr="00DE6DB8">
        <w:trPr>
          <w:trHeight w:val="547"/>
        </w:trPr>
        <w:tc>
          <w:tcPr>
            <w:tcW w:w="1126" w:type="dxa"/>
          </w:tcPr>
          <w:p w14:paraId="68FAD105" w14:textId="70D5A180" w:rsidR="007F3B37" w:rsidRPr="009643D1" w:rsidRDefault="009319F6" w:rsidP="007F3B37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79319530" w14:textId="66580987" w:rsidR="007F3B37" w:rsidRDefault="009319F6" w:rsidP="007F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BEP ingénierie 22.16 m² immeuble TALENTIS  (MADRILLET)</w:t>
            </w:r>
          </w:p>
        </w:tc>
        <w:tc>
          <w:tcPr>
            <w:tcW w:w="1009" w:type="dxa"/>
            <w:vAlign w:val="center"/>
          </w:tcPr>
          <w:p w14:paraId="7E35539C" w14:textId="6E737DEB" w:rsidR="007F3B37" w:rsidRDefault="009319F6" w:rsidP="007F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 p8</w:t>
            </w:r>
          </w:p>
        </w:tc>
        <w:tc>
          <w:tcPr>
            <w:tcW w:w="4491" w:type="dxa"/>
            <w:vAlign w:val="center"/>
          </w:tcPr>
          <w:p w14:paraId="5ED58D91" w14:textId="7B16000F" w:rsidR="007F3B37" w:rsidRDefault="009319F6" w:rsidP="007F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7F3B37" w14:paraId="5C8B27FB" w14:textId="77777777" w:rsidTr="00DE6DB8">
        <w:trPr>
          <w:trHeight w:val="547"/>
        </w:trPr>
        <w:tc>
          <w:tcPr>
            <w:tcW w:w="1126" w:type="dxa"/>
          </w:tcPr>
          <w:p w14:paraId="512DEEFF" w14:textId="250F5123" w:rsidR="007F3B37" w:rsidRPr="009643D1" w:rsidRDefault="009319F6" w:rsidP="007F3B37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6A3696BC" w14:textId="2C346553" w:rsidR="007F3B37" w:rsidRDefault="009319F6" w:rsidP="007F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 xml:space="preserve"> +</w:t>
            </w:r>
            <w:r>
              <w:rPr>
                <w:sz w:val="18"/>
                <w:szCs w:val="18"/>
              </w:rPr>
              <w:t xml:space="preserve"> (représenté par la CCI) EDF ENR (MADRILLET) TALENTIS</w:t>
            </w:r>
          </w:p>
        </w:tc>
        <w:tc>
          <w:tcPr>
            <w:tcW w:w="1009" w:type="dxa"/>
            <w:vAlign w:val="center"/>
          </w:tcPr>
          <w:p w14:paraId="4B418BEE" w14:textId="4B3B41AC" w:rsidR="007F3B37" w:rsidRDefault="009319F6" w:rsidP="007F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2CA1F6F0" w14:textId="6F622B25" w:rsidR="007F3B37" w:rsidRDefault="009319F6" w:rsidP="007F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1</w:t>
            </w:r>
          </w:p>
        </w:tc>
      </w:tr>
      <w:tr w:rsidR="00304ABF" w14:paraId="3E8D0BED" w14:textId="77777777" w:rsidTr="00DE6DB8">
        <w:trPr>
          <w:trHeight w:val="547"/>
        </w:trPr>
        <w:tc>
          <w:tcPr>
            <w:tcW w:w="1126" w:type="dxa"/>
          </w:tcPr>
          <w:p w14:paraId="5C139BC3" w14:textId="0D2DF1FA" w:rsidR="00304ABF" w:rsidRPr="009643D1" w:rsidRDefault="00304ABF" w:rsidP="00304AB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774B6A84" w14:textId="7EDAD543" w:rsidR="00304ABF" w:rsidRDefault="00304ABF" w:rsidP="00304A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 (représenté par la CCI) CADRAN SAS (MADRILLET) TALENTIS</w:t>
            </w:r>
          </w:p>
        </w:tc>
        <w:tc>
          <w:tcPr>
            <w:tcW w:w="1009" w:type="dxa"/>
            <w:vAlign w:val="center"/>
          </w:tcPr>
          <w:p w14:paraId="234252A0" w14:textId="2E6680EC" w:rsidR="00304ABF" w:rsidRDefault="00304ABF" w:rsidP="00304A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42688397" w14:textId="3DDF611B" w:rsidR="00304ABF" w:rsidRDefault="00304ABF" w:rsidP="00304A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304ABF" w14:paraId="2DA62795" w14:textId="77777777" w:rsidTr="00DE6DB8">
        <w:trPr>
          <w:trHeight w:val="547"/>
        </w:trPr>
        <w:tc>
          <w:tcPr>
            <w:tcW w:w="1126" w:type="dxa"/>
          </w:tcPr>
          <w:p w14:paraId="5A7FF365" w14:textId="5E0108DF" w:rsidR="00304ABF" w:rsidRPr="009643D1" w:rsidRDefault="00304ABF" w:rsidP="00304ABF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79A95330" w14:textId="3A3E3097" w:rsidR="00304ABF" w:rsidRDefault="00304ABF" w:rsidP="00304A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Entre le SCI Entreprise </w:t>
            </w:r>
            <w:r w:rsidR="006758F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>(représenté par la CCI) Ingénierie conseil Normandie</w:t>
            </w:r>
            <w:r w:rsidR="00881D83">
              <w:rPr>
                <w:sz w:val="18"/>
                <w:szCs w:val="18"/>
              </w:rPr>
              <w:t xml:space="preserve"> (MADRILLET) TALENTIS</w:t>
            </w:r>
          </w:p>
        </w:tc>
        <w:tc>
          <w:tcPr>
            <w:tcW w:w="1009" w:type="dxa"/>
            <w:vAlign w:val="center"/>
          </w:tcPr>
          <w:p w14:paraId="6FE94F0C" w14:textId="30A8CA2E" w:rsidR="00304ABF" w:rsidRDefault="00304ABF" w:rsidP="00304A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</w:t>
            </w:r>
          </w:p>
        </w:tc>
        <w:tc>
          <w:tcPr>
            <w:tcW w:w="4491" w:type="dxa"/>
            <w:vAlign w:val="center"/>
          </w:tcPr>
          <w:p w14:paraId="648A6DE0" w14:textId="50C64A90" w:rsidR="00304ABF" w:rsidRDefault="00304ABF" w:rsidP="00304A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881D83" w14:paraId="2447764B" w14:textId="77777777" w:rsidTr="00DE6DB8">
        <w:trPr>
          <w:trHeight w:val="547"/>
        </w:trPr>
        <w:tc>
          <w:tcPr>
            <w:tcW w:w="1126" w:type="dxa"/>
          </w:tcPr>
          <w:p w14:paraId="1A03DAD3" w14:textId="7C88E43C" w:rsidR="00881D83" w:rsidRPr="009643D1" w:rsidRDefault="00881D83" w:rsidP="00881D83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20EE8362" w14:textId="66AE3170" w:rsidR="00881D83" w:rsidRDefault="00881D83" w:rsidP="00881D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 xml:space="preserve"> (représenté par la CCI</w:t>
            </w:r>
            <w:proofErr w:type="gramStart"/>
            <w:r>
              <w:rPr>
                <w:sz w:val="18"/>
                <w:szCs w:val="18"/>
              </w:rPr>
              <w:t xml:space="preserve">)  </w:t>
            </w:r>
            <w:proofErr w:type="spellStart"/>
            <w:r>
              <w:rPr>
                <w:sz w:val="18"/>
                <w:szCs w:val="18"/>
              </w:rPr>
              <w:t>DIMOé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(MADRILLET) TALENTIS</w:t>
            </w:r>
          </w:p>
        </w:tc>
        <w:tc>
          <w:tcPr>
            <w:tcW w:w="1009" w:type="dxa"/>
            <w:vAlign w:val="center"/>
          </w:tcPr>
          <w:p w14:paraId="7932F8F3" w14:textId="7DAFFCA4" w:rsidR="00881D83" w:rsidRDefault="00881D83" w:rsidP="00881D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338584E1" w14:textId="32465DDE" w:rsidR="00881D83" w:rsidRDefault="00881D83" w:rsidP="00881D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881D83" w14:paraId="6769A39D" w14:textId="77777777" w:rsidTr="00DE6DB8">
        <w:trPr>
          <w:trHeight w:val="547"/>
        </w:trPr>
        <w:tc>
          <w:tcPr>
            <w:tcW w:w="1126" w:type="dxa"/>
          </w:tcPr>
          <w:p w14:paraId="434A3FAE" w14:textId="2C6C1047" w:rsidR="00881D83" w:rsidRPr="009643D1" w:rsidRDefault="00881D83" w:rsidP="00881D83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279C424" w14:textId="3C16D74E" w:rsidR="00881D83" w:rsidRDefault="00881D83" w:rsidP="00881D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 xml:space="preserve"> (représenté par la CCI) ALLIANCE EMPLOI (MADRILLET) TALENTIS</w:t>
            </w:r>
          </w:p>
        </w:tc>
        <w:tc>
          <w:tcPr>
            <w:tcW w:w="1009" w:type="dxa"/>
            <w:vAlign w:val="center"/>
          </w:tcPr>
          <w:p w14:paraId="646648F5" w14:textId="106AD637" w:rsidR="00881D83" w:rsidRDefault="00446585" w:rsidP="00881D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5.14</w:t>
            </w:r>
          </w:p>
        </w:tc>
        <w:tc>
          <w:tcPr>
            <w:tcW w:w="4491" w:type="dxa"/>
            <w:vAlign w:val="center"/>
          </w:tcPr>
          <w:p w14:paraId="4309BB77" w14:textId="366DFFDA" w:rsidR="00881D83" w:rsidRDefault="00446585" w:rsidP="00881D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446585" w14:paraId="3D0DCBD0" w14:textId="77777777" w:rsidTr="0031480A">
        <w:trPr>
          <w:trHeight w:val="547"/>
        </w:trPr>
        <w:tc>
          <w:tcPr>
            <w:tcW w:w="1126" w:type="dxa"/>
            <w:vAlign w:val="center"/>
          </w:tcPr>
          <w:p w14:paraId="3B7CF4B7" w14:textId="20239A95" w:rsidR="00446585" w:rsidRPr="009643D1" w:rsidRDefault="00446585" w:rsidP="00446585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3C4E320" w14:textId="5F618ACE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 xml:space="preserve"> (représenté par la CCI) REB de Normandie (MADRILLET) TALENTIS</w:t>
            </w:r>
          </w:p>
        </w:tc>
        <w:tc>
          <w:tcPr>
            <w:tcW w:w="1009" w:type="dxa"/>
            <w:vAlign w:val="center"/>
          </w:tcPr>
          <w:p w14:paraId="734A29E0" w14:textId="6C468D6D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</w:t>
            </w:r>
          </w:p>
        </w:tc>
        <w:tc>
          <w:tcPr>
            <w:tcW w:w="4491" w:type="dxa"/>
            <w:vAlign w:val="center"/>
          </w:tcPr>
          <w:p w14:paraId="7F355BC0" w14:textId="7FFC623C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446585" w14:paraId="793D4189" w14:textId="77777777" w:rsidTr="0031480A">
        <w:trPr>
          <w:trHeight w:val="547"/>
        </w:trPr>
        <w:tc>
          <w:tcPr>
            <w:tcW w:w="1126" w:type="dxa"/>
            <w:vAlign w:val="center"/>
          </w:tcPr>
          <w:p w14:paraId="05A2A30A" w14:textId="5C660AC2" w:rsidR="00446585" w:rsidRPr="009643D1" w:rsidRDefault="00446585" w:rsidP="00446585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B5559A0" w14:textId="6A65D321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 xml:space="preserve"> (représenté par la CCI) SOLEK (MADRILLET) TALENTIS</w:t>
            </w:r>
          </w:p>
        </w:tc>
        <w:tc>
          <w:tcPr>
            <w:tcW w:w="1009" w:type="dxa"/>
            <w:vAlign w:val="center"/>
          </w:tcPr>
          <w:p w14:paraId="245C224C" w14:textId="550A3E1F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</w:t>
            </w:r>
          </w:p>
        </w:tc>
        <w:tc>
          <w:tcPr>
            <w:tcW w:w="4491" w:type="dxa"/>
            <w:vAlign w:val="center"/>
          </w:tcPr>
          <w:p w14:paraId="7D9C88E9" w14:textId="3F122409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446585" w14:paraId="5647DB23" w14:textId="77777777" w:rsidTr="0031480A">
        <w:trPr>
          <w:trHeight w:val="547"/>
        </w:trPr>
        <w:tc>
          <w:tcPr>
            <w:tcW w:w="1126" w:type="dxa"/>
            <w:vAlign w:val="center"/>
          </w:tcPr>
          <w:p w14:paraId="1E4014DD" w14:textId="0EE6EE31" w:rsidR="00446585" w:rsidRPr="009643D1" w:rsidRDefault="00446585" w:rsidP="00446585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B6D13D1" w14:textId="44AE364C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 xml:space="preserve"> (représenté par la CCI) ALDES (MADRILLET) TALENTIS</w:t>
            </w:r>
          </w:p>
        </w:tc>
        <w:tc>
          <w:tcPr>
            <w:tcW w:w="1009" w:type="dxa"/>
            <w:vAlign w:val="center"/>
          </w:tcPr>
          <w:p w14:paraId="429DEEE0" w14:textId="5F8F21AB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</w:t>
            </w:r>
          </w:p>
        </w:tc>
        <w:tc>
          <w:tcPr>
            <w:tcW w:w="4491" w:type="dxa"/>
            <w:vAlign w:val="center"/>
          </w:tcPr>
          <w:p w14:paraId="3FE1D8D3" w14:textId="4E67E263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446585" w14:paraId="78D36F0E" w14:textId="77777777" w:rsidTr="0031480A">
        <w:trPr>
          <w:trHeight w:val="547"/>
        </w:trPr>
        <w:tc>
          <w:tcPr>
            <w:tcW w:w="1126" w:type="dxa"/>
            <w:vAlign w:val="center"/>
          </w:tcPr>
          <w:p w14:paraId="5E5D5EC6" w14:textId="7EE44585" w:rsidR="00446585" w:rsidRPr="009643D1" w:rsidRDefault="00446585" w:rsidP="00446585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3F09ABFE" w14:textId="0FBF9B1C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 xml:space="preserve"> (représenté par la CCI) BERIM (MADRILLET) TALENTIS</w:t>
            </w:r>
          </w:p>
        </w:tc>
        <w:tc>
          <w:tcPr>
            <w:tcW w:w="1009" w:type="dxa"/>
            <w:vAlign w:val="center"/>
          </w:tcPr>
          <w:p w14:paraId="711815D9" w14:textId="5FB728DD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8.15</w:t>
            </w:r>
          </w:p>
        </w:tc>
        <w:tc>
          <w:tcPr>
            <w:tcW w:w="4491" w:type="dxa"/>
            <w:vAlign w:val="center"/>
          </w:tcPr>
          <w:p w14:paraId="440B1939" w14:textId="57B79858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446585" w14:paraId="2F8F8190" w14:textId="77777777" w:rsidTr="0031480A">
        <w:trPr>
          <w:trHeight w:val="547"/>
        </w:trPr>
        <w:tc>
          <w:tcPr>
            <w:tcW w:w="1126" w:type="dxa"/>
            <w:vAlign w:val="center"/>
          </w:tcPr>
          <w:p w14:paraId="29F7A51E" w14:textId="759F035C" w:rsidR="00446585" w:rsidRPr="009643D1" w:rsidRDefault="00446585" w:rsidP="00446585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C862B2B" w14:textId="6724F45E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 xml:space="preserve"> (représenté par la CCI) CITEMETRIE (MADRILLET) TALENTIS</w:t>
            </w:r>
          </w:p>
        </w:tc>
        <w:tc>
          <w:tcPr>
            <w:tcW w:w="1009" w:type="dxa"/>
            <w:vAlign w:val="center"/>
          </w:tcPr>
          <w:p w14:paraId="6232DE18" w14:textId="433D97EA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547F37E0" w14:textId="223021B2" w:rsidR="00446585" w:rsidRDefault="00446585" w:rsidP="004465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02487E" w14:paraId="0D6C0791" w14:textId="77777777" w:rsidTr="0031480A">
        <w:trPr>
          <w:trHeight w:val="547"/>
        </w:trPr>
        <w:tc>
          <w:tcPr>
            <w:tcW w:w="1126" w:type="dxa"/>
            <w:vAlign w:val="center"/>
          </w:tcPr>
          <w:p w14:paraId="234C62EA" w14:textId="4DB8DAED" w:rsidR="0002487E" w:rsidRPr="009643D1" w:rsidRDefault="0002487E" w:rsidP="0002487E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47B7D5B" w14:textId="3D0AECA3" w:rsidR="0002487E" w:rsidRDefault="0002487E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 xml:space="preserve"> +</w:t>
            </w:r>
            <w:r>
              <w:rPr>
                <w:sz w:val="18"/>
                <w:szCs w:val="18"/>
              </w:rPr>
              <w:t xml:space="preserve"> (représenté par la CCI) Cyrus (MADRILLET) TALENTIS (bureau 65 )</w:t>
            </w:r>
          </w:p>
        </w:tc>
        <w:tc>
          <w:tcPr>
            <w:tcW w:w="1009" w:type="dxa"/>
            <w:vAlign w:val="center"/>
          </w:tcPr>
          <w:p w14:paraId="5084D770" w14:textId="534358E5" w:rsidR="0002487E" w:rsidRDefault="0002487E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1349B331" w14:textId="09B84D59" w:rsidR="0002487E" w:rsidRDefault="0002487E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02487E" w14:paraId="1130F196" w14:textId="77777777" w:rsidTr="0031480A">
        <w:trPr>
          <w:trHeight w:val="547"/>
        </w:trPr>
        <w:tc>
          <w:tcPr>
            <w:tcW w:w="1126" w:type="dxa"/>
            <w:vAlign w:val="center"/>
          </w:tcPr>
          <w:p w14:paraId="5FDC4666" w14:textId="5484BABE" w:rsidR="0002487E" w:rsidRPr="009643D1" w:rsidRDefault="0002487E" w:rsidP="0002487E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20858E80" w14:textId="35ACC1A0" w:rsidR="0002487E" w:rsidRDefault="0002487E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 xml:space="preserve"> (représenté par la CCI) Cyrus (MADRILLET) TALENTIS (bureau 63 )</w:t>
            </w:r>
          </w:p>
        </w:tc>
        <w:tc>
          <w:tcPr>
            <w:tcW w:w="1009" w:type="dxa"/>
            <w:vAlign w:val="center"/>
          </w:tcPr>
          <w:p w14:paraId="3EB87701" w14:textId="4AEFB919" w:rsidR="0002487E" w:rsidRDefault="0002487E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</w:t>
            </w:r>
          </w:p>
        </w:tc>
        <w:tc>
          <w:tcPr>
            <w:tcW w:w="4491" w:type="dxa"/>
            <w:vAlign w:val="center"/>
          </w:tcPr>
          <w:p w14:paraId="45BA252C" w14:textId="3E837DEF" w:rsidR="0002487E" w:rsidRDefault="0002487E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02487E" w14:paraId="1562C33F" w14:textId="77777777" w:rsidTr="0031480A">
        <w:trPr>
          <w:trHeight w:val="547"/>
        </w:trPr>
        <w:tc>
          <w:tcPr>
            <w:tcW w:w="1126" w:type="dxa"/>
            <w:vAlign w:val="center"/>
          </w:tcPr>
          <w:p w14:paraId="142B16FB" w14:textId="4388400B" w:rsidR="0002487E" w:rsidRPr="009643D1" w:rsidRDefault="0002487E" w:rsidP="0002487E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7188183A" w14:textId="31BCDE66" w:rsidR="0002487E" w:rsidRDefault="0002487E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 xml:space="preserve"> (représenté par la CCI) DELIVRONE (MADRILLET) TALENTIS </w:t>
            </w:r>
          </w:p>
          <w:p w14:paraId="541D62BD" w14:textId="45063B2E" w:rsidR="0002487E" w:rsidRDefault="0002487E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Bail dérogatoire 206m²</w:t>
            </w:r>
          </w:p>
        </w:tc>
        <w:tc>
          <w:tcPr>
            <w:tcW w:w="1009" w:type="dxa"/>
            <w:vAlign w:val="center"/>
          </w:tcPr>
          <w:p w14:paraId="0661D869" w14:textId="469A0FB7" w:rsidR="0002487E" w:rsidRDefault="0002487E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72B7EF43" w14:textId="1F59C190" w:rsidR="0002487E" w:rsidRDefault="0002487E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02487E" w14:paraId="4C98B686" w14:textId="77777777" w:rsidTr="00DE6DB8">
        <w:trPr>
          <w:trHeight w:val="547"/>
        </w:trPr>
        <w:tc>
          <w:tcPr>
            <w:tcW w:w="1126" w:type="dxa"/>
          </w:tcPr>
          <w:p w14:paraId="434A5BDB" w14:textId="1909DA84" w:rsidR="0002487E" w:rsidRPr="009643D1" w:rsidRDefault="0031480A" w:rsidP="0002487E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6B2C8C9" w14:textId="33C0C33C" w:rsidR="0002487E" w:rsidRDefault="0031480A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 xml:space="preserve"> (représenté par la CCI) Fox </w:t>
            </w:r>
            <w:proofErr w:type="spellStart"/>
            <w:r>
              <w:rPr>
                <w:sz w:val="18"/>
                <w:szCs w:val="18"/>
              </w:rPr>
              <w:t>Metrology</w:t>
            </w:r>
            <w:proofErr w:type="spellEnd"/>
          </w:p>
        </w:tc>
        <w:tc>
          <w:tcPr>
            <w:tcW w:w="1009" w:type="dxa"/>
            <w:vAlign w:val="center"/>
          </w:tcPr>
          <w:p w14:paraId="63CD93E5" w14:textId="2F96C14D" w:rsidR="0002487E" w:rsidRDefault="0031480A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8.15</w:t>
            </w:r>
          </w:p>
        </w:tc>
        <w:tc>
          <w:tcPr>
            <w:tcW w:w="4491" w:type="dxa"/>
            <w:vAlign w:val="center"/>
          </w:tcPr>
          <w:p w14:paraId="60AF9FF7" w14:textId="4E0D74CC" w:rsidR="0002487E" w:rsidRDefault="0031480A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02487E" w14:paraId="7B34644F" w14:textId="77777777" w:rsidTr="00DE6DB8">
        <w:trPr>
          <w:trHeight w:val="547"/>
        </w:trPr>
        <w:tc>
          <w:tcPr>
            <w:tcW w:w="1126" w:type="dxa"/>
          </w:tcPr>
          <w:p w14:paraId="3F97E3F4" w14:textId="12098BEF" w:rsidR="0002487E" w:rsidRPr="009643D1" w:rsidRDefault="00974A1A" w:rsidP="0002487E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110DF02" w14:textId="43A43EE4" w:rsidR="0002487E" w:rsidRDefault="00974A1A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 xml:space="preserve"> (représenté par la CCI) INEVO PROCESS SUPPORT (MADRILLET) TALENTIS</w:t>
            </w:r>
          </w:p>
        </w:tc>
        <w:tc>
          <w:tcPr>
            <w:tcW w:w="1009" w:type="dxa"/>
            <w:vAlign w:val="center"/>
          </w:tcPr>
          <w:p w14:paraId="3F4821A0" w14:textId="489A730E" w:rsidR="0002487E" w:rsidRDefault="00974A1A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8.15</w:t>
            </w:r>
          </w:p>
        </w:tc>
        <w:tc>
          <w:tcPr>
            <w:tcW w:w="4491" w:type="dxa"/>
            <w:vAlign w:val="center"/>
          </w:tcPr>
          <w:p w14:paraId="4D3EBF0E" w14:textId="6A448047" w:rsidR="0002487E" w:rsidRDefault="00974A1A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02487E" w14:paraId="05C0A9A7" w14:textId="77777777" w:rsidTr="00DE6DB8">
        <w:trPr>
          <w:trHeight w:val="547"/>
        </w:trPr>
        <w:tc>
          <w:tcPr>
            <w:tcW w:w="1126" w:type="dxa"/>
          </w:tcPr>
          <w:p w14:paraId="3B36F114" w14:textId="2EEA81B8" w:rsidR="0002487E" w:rsidRPr="009643D1" w:rsidRDefault="00974A1A" w:rsidP="0002487E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5CB6ECC" w14:textId="3FA0E952" w:rsidR="0002487E" w:rsidRDefault="00974A1A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</w:t>
            </w:r>
            <w:r w:rsidR="006758F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 xml:space="preserve"> (représenté par la CCI) Assoc MOV’EO (MADRILLET) TALENTIS</w:t>
            </w:r>
          </w:p>
        </w:tc>
        <w:tc>
          <w:tcPr>
            <w:tcW w:w="1009" w:type="dxa"/>
            <w:vAlign w:val="center"/>
          </w:tcPr>
          <w:p w14:paraId="28665C7B" w14:textId="4FE64418" w:rsidR="0002487E" w:rsidRDefault="00974A1A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79F6A263" w14:textId="48728900" w:rsidR="0002487E" w:rsidRDefault="00974A1A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</w:t>
            </w:r>
            <w:r w:rsidR="00071E3B">
              <w:rPr>
                <w:sz w:val="18"/>
                <w:szCs w:val="18"/>
              </w:rPr>
              <w:t xml:space="preserve"> 2</w:t>
            </w:r>
          </w:p>
        </w:tc>
      </w:tr>
      <w:tr w:rsidR="00071E3B" w14:paraId="087560A6" w14:textId="77777777" w:rsidTr="00DE6DB8">
        <w:trPr>
          <w:trHeight w:val="547"/>
        </w:trPr>
        <w:tc>
          <w:tcPr>
            <w:tcW w:w="1126" w:type="dxa"/>
          </w:tcPr>
          <w:p w14:paraId="2F49C1C0" w14:textId="2CCFF126" w:rsidR="00071E3B" w:rsidRPr="009643D1" w:rsidRDefault="00071E3B" w:rsidP="0002487E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0B1E4124" w14:textId="77777777" w:rsidR="00071E3B" w:rsidRDefault="00071E3B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YANNIS AL HAJOUI (OPENSTORE)</w:t>
            </w:r>
          </w:p>
          <w:p w14:paraId="3B9AC26F" w14:textId="0724FC0B" w:rsidR="00071E3B" w:rsidRDefault="00071E3B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 Rue générale Leclerc Rouen 75m²</w:t>
            </w:r>
          </w:p>
        </w:tc>
        <w:tc>
          <w:tcPr>
            <w:tcW w:w="1009" w:type="dxa"/>
            <w:vAlign w:val="center"/>
          </w:tcPr>
          <w:p w14:paraId="3B21FFF1" w14:textId="364752E7" w:rsidR="00071E3B" w:rsidRDefault="00071E3B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6.14 p8</w:t>
            </w:r>
          </w:p>
        </w:tc>
        <w:tc>
          <w:tcPr>
            <w:tcW w:w="4491" w:type="dxa"/>
            <w:vAlign w:val="center"/>
          </w:tcPr>
          <w:p w14:paraId="22649A04" w14:textId="3CAE4C4D" w:rsidR="00071E3B" w:rsidRDefault="006758F7" w:rsidP="00A7662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 mais contradiction dans la rédaction. En effet, la souscription d’une couverture des risques locatifs par le preneur est demandée.</w:t>
            </w:r>
          </w:p>
        </w:tc>
      </w:tr>
      <w:tr w:rsidR="00071E3B" w14:paraId="4A31D493" w14:textId="77777777" w:rsidTr="00DE6DB8">
        <w:trPr>
          <w:trHeight w:val="547"/>
        </w:trPr>
        <w:tc>
          <w:tcPr>
            <w:tcW w:w="1126" w:type="dxa"/>
          </w:tcPr>
          <w:p w14:paraId="75568986" w14:textId="3A0B3851" w:rsidR="00071E3B" w:rsidRPr="009643D1" w:rsidRDefault="006758F7" w:rsidP="0002487E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3E6C3A2" w14:textId="108DA1E8" w:rsidR="00071E3B" w:rsidRDefault="006758F7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ALLIANCE MP CLEON (parc des compétences)</w:t>
            </w:r>
          </w:p>
        </w:tc>
        <w:tc>
          <w:tcPr>
            <w:tcW w:w="1009" w:type="dxa"/>
            <w:vAlign w:val="center"/>
          </w:tcPr>
          <w:p w14:paraId="16EBCB56" w14:textId="0D83BE53" w:rsidR="00071E3B" w:rsidRDefault="006758F7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8.15</w:t>
            </w:r>
          </w:p>
        </w:tc>
        <w:tc>
          <w:tcPr>
            <w:tcW w:w="4491" w:type="dxa"/>
            <w:vAlign w:val="center"/>
          </w:tcPr>
          <w:p w14:paraId="6EE45F88" w14:textId="06502342" w:rsidR="00071E3B" w:rsidRDefault="006758F7" w:rsidP="00024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49181B" w14:paraId="409DF1AF" w14:textId="77777777" w:rsidTr="00DE6DB8">
        <w:trPr>
          <w:trHeight w:val="547"/>
        </w:trPr>
        <w:tc>
          <w:tcPr>
            <w:tcW w:w="1126" w:type="dxa"/>
          </w:tcPr>
          <w:p w14:paraId="03E2CFCE" w14:textId="7597B715" w:rsidR="0049181B" w:rsidRPr="009643D1" w:rsidRDefault="0049181B" w:rsidP="0049181B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2F4ABDBF" w14:textId="41457BDB" w:rsidR="0049181B" w:rsidRDefault="0049181B" w:rsidP="00491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LANGLET (parc des compétences)</w:t>
            </w:r>
          </w:p>
        </w:tc>
        <w:tc>
          <w:tcPr>
            <w:tcW w:w="1009" w:type="dxa"/>
            <w:vAlign w:val="center"/>
          </w:tcPr>
          <w:p w14:paraId="615E0CCB" w14:textId="1BFC480C" w:rsidR="0049181B" w:rsidRDefault="0049181B" w:rsidP="00491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701DC1BA" w14:textId="3CCC9B47" w:rsidR="0049181B" w:rsidRDefault="0049181B" w:rsidP="00491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49181B" w14:paraId="5B1F58A4" w14:textId="77777777" w:rsidTr="00DE6DB8">
        <w:trPr>
          <w:trHeight w:val="547"/>
        </w:trPr>
        <w:tc>
          <w:tcPr>
            <w:tcW w:w="1126" w:type="dxa"/>
          </w:tcPr>
          <w:p w14:paraId="3946BF45" w14:textId="5CB55287" w:rsidR="0049181B" w:rsidRPr="009643D1" w:rsidRDefault="0049181B" w:rsidP="0049181B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lastRenderedPageBreak/>
              <w:t>Rouen Métropole</w:t>
            </w:r>
          </w:p>
        </w:tc>
        <w:tc>
          <w:tcPr>
            <w:tcW w:w="3831" w:type="dxa"/>
            <w:vAlign w:val="center"/>
          </w:tcPr>
          <w:p w14:paraId="6A249181" w14:textId="16501A8C" w:rsidR="0049181B" w:rsidRDefault="0049181B" w:rsidP="00491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SARL HOTEL DES COMPETENCES / Association « la prévention routière » (parc des compétences)</w:t>
            </w:r>
          </w:p>
        </w:tc>
        <w:tc>
          <w:tcPr>
            <w:tcW w:w="1009" w:type="dxa"/>
            <w:vAlign w:val="center"/>
          </w:tcPr>
          <w:p w14:paraId="17EF0118" w14:textId="31058881" w:rsidR="0049181B" w:rsidRDefault="0049181B" w:rsidP="00491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91" w:type="dxa"/>
            <w:vAlign w:val="center"/>
          </w:tcPr>
          <w:p w14:paraId="4709B987" w14:textId="39177BA0" w:rsidR="0049181B" w:rsidRDefault="0049181B" w:rsidP="00491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Aucune clause d’assurance / à défaut cas 1</w:t>
            </w:r>
          </w:p>
        </w:tc>
      </w:tr>
      <w:tr w:rsidR="0049181B" w14:paraId="1D9A039C" w14:textId="77777777" w:rsidTr="00DE6DB8">
        <w:trPr>
          <w:trHeight w:val="547"/>
        </w:trPr>
        <w:tc>
          <w:tcPr>
            <w:tcW w:w="1126" w:type="dxa"/>
          </w:tcPr>
          <w:p w14:paraId="231AA9CA" w14:textId="468FCAD2" w:rsidR="0049181B" w:rsidRPr="009643D1" w:rsidRDefault="0049181B" w:rsidP="0049181B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50F07682" w14:textId="282F2A35" w:rsidR="0049181B" w:rsidRDefault="0049181B" w:rsidP="00491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LEPEZ (parc des compétences)</w:t>
            </w:r>
          </w:p>
        </w:tc>
        <w:tc>
          <w:tcPr>
            <w:tcW w:w="1009" w:type="dxa"/>
            <w:vAlign w:val="center"/>
          </w:tcPr>
          <w:p w14:paraId="33FF480C" w14:textId="778A6481" w:rsidR="0049181B" w:rsidRDefault="0049181B" w:rsidP="00491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637BC0A2" w14:textId="318AF23A" w:rsidR="0049181B" w:rsidRDefault="0049181B" w:rsidP="00491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49181B" w14:paraId="10D4BAD2" w14:textId="77777777" w:rsidTr="00DE6DB8">
        <w:trPr>
          <w:trHeight w:val="547"/>
        </w:trPr>
        <w:tc>
          <w:tcPr>
            <w:tcW w:w="1126" w:type="dxa"/>
          </w:tcPr>
          <w:p w14:paraId="2666075C" w14:textId="5D7EE2BF" w:rsidR="0049181B" w:rsidRPr="009643D1" w:rsidRDefault="0049181B" w:rsidP="0049181B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333510AA" w14:textId="1BA22623" w:rsidR="0049181B" w:rsidRDefault="0049181B" w:rsidP="00491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Entre le SCI Entreprise+ (représenté par la CCI) et </w:t>
            </w:r>
            <w:r w:rsidR="006A2B00">
              <w:rPr>
                <w:sz w:val="18"/>
                <w:szCs w:val="18"/>
              </w:rPr>
              <w:t>EIRL MANTEL ET COPPEIN</w:t>
            </w:r>
            <w:r>
              <w:rPr>
                <w:sz w:val="18"/>
                <w:szCs w:val="18"/>
              </w:rPr>
              <w:t>(parc des compétences)</w:t>
            </w:r>
          </w:p>
        </w:tc>
        <w:tc>
          <w:tcPr>
            <w:tcW w:w="1009" w:type="dxa"/>
            <w:vAlign w:val="center"/>
          </w:tcPr>
          <w:p w14:paraId="15CD2519" w14:textId="73539C70" w:rsidR="0049181B" w:rsidRDefault="006A2B00" w:rsidP="00491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1</w:t>
            </w:r>
          </w:p>
        </w:tc>
        <w:tc>
          <w:tcPr>
            <w:tcW w:w="4491" w:type="dxa"/>
            <w:vAlign w:val="center"/>
          </w:tcPr>
          <w:p w14:paraId="7A14F3AA" w14:textId="1AD4DD8E" w:rsidR="0049181B" w:rsidRDefault="006A2B00" w:rsidP="00491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6A2B00" w14:paraId="11EAAE97" w14:textId="77777777" w:rsidTr="00DE6DB8">
        <w:trPr>
          <w:trHeight w:val="547"/>
        </w:trPr>
        <w:tc>
          <w:tcPr>
            <w:tcW w:w="1126" w:type="dxa"/>
          </w:tcPr>
          <w:p w14:paraId="120DB5BE" w14:textId="3B04B436" w:rsidR="006A2B00" w:rsidRPr="009643D1" w:rsidRDefault="006A2B00" w:rsidP="006A2B00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3301F332" w14:textId="16DA5D9A" w:rsidR="006A2B00" w:rsidRDefault="006A2B00" w:rsidP="006A2B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QUALIBAT (parc des compétences)</w:t>
            </w:r>
          </w:p>
        </w:tc>
        <w:tc>
          <w:tcPr>
            <w:tcW w:w="1009" w:type="dxa"/>
            <w:vAlign w:val="center"/>
          </w:tcPr>
          <w:p w14:paraId="6CDB8F57" w14:textId="55A24F61" w:rsidR="006A2B00" w:rsidRPr="006A2B00" w:rsidRDefault="006A2B00" w:rsidP="006A2B00">
            <w:pPr>
              <w:pStyle w:val="Paragraphedeliste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4491" w:type="dxa"/>
            <w:vAlign w:val="center"/>
          </w:tcPr>
          <w:p w14:paraId="3E16F611" w14:textId="1B0B69A4" w:rsidR="006A2B00" w:rsidRDefault="006A2B00" w:rsidP="006A2B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Aucune clause d’assurance / à défaut cas 1</w:t>
            </w:r>
          </w:p>
        </w:tc>
      </w:tr>
      <w:tr w:rsidR="006A2B00" w14:paraId="748C7A34" w14:textId="77777777" w:rsidTr="00DE6DB8">
        <w:trPr>
          <w:trHeight w:val="547"/>
        </w:trPr>
        <w:tc>
          <w:tcPr>
            <w:tcW w:w="1126" w:type="dxa"/>
          </w:tcPr>
          <w:p w14:paraId="43A95B0E" w14:textId="4926F9C5" w:rsidR="006A2B00" w:rsidRPr="009643D1" w:rsidRDefault="006A2B00" w:rsidP="006A2B00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531706B8" w14:textId="675C526A" w:rsidR="006A2B00" w:rsidRDefault="006A2B00" w:rsidP="006A2B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Entre le SCI Entreprise+ (représenté par la CCI) et </w:t>
            </w:r>
            <w:proofErr w:type="spellStart"/>
            <w:r>
              <w:rPr>
                <w:sz w:val="18"/>
                <w:szCs w:val="18"/>
              </w:rPr>
              <w:t>AssAccueil</w:t>
            </w:r>
            <w:proofErr w:type="spellEnd"/>
            <w:r>
              <w:rPr>
                <w:sz w:val="18"/>
                <w:szCs w:val="18"/>
              </w:rPr>
              <w:t xml:space="preserve"> Avenir jeune agglo elbeuf</w:t>
            </w:r>
            <w:r w:rsidR="007D58C3">
              <w:rPr>
                <w:sz w:val="18"/>
                <w:szCs w:val="18"/>
              </w:rPr>
              <w:t xml:space="preserve"> (parc des compétences)</w:t>
            </w:r>
          </w:p>
        </w:tc>
        <w:tc>
          <w:tcPr>
            <w:tcW w:w="1009" w:type="dxa"/>
            <w:vAlign w:val="center"/>
          </w:tcPr>
          <w:p w14:paraId="3569AA7E" w14:textId="7353A006" w:rsidR="006A2B00" w:rsidRDefault="006A2B00" w:rsidP="006A2B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5.14</w:t>
            </w:r>
          </w:p>
        </w:tc>
        <w:tc>
          <w:tcPr>
            <w:tcW w:w="4491" w:type="dxa"/>
            <w:vAlign w:val="center"/>
          </w:tcPr>
          <w:p w14:paraId="31BE81F6" w14:textId="6712916F" w:rsidR="006A2B00" w:rsidRDefault="00482ED3" w:rsidP="00A7662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 mais contradiction dans la rédaction. En effet, la souscription d’une couverture des risques locatifs par le preneur est demandée.</w:t>
            </w:r>
          </w:p>
        </w:tc>
      </w:tr>
      <w:tr w:rsidR="00482ED3" w14:paraId="28807ED4" w14:textId="77777777" w:rsidTr="00DE6DB8">
        <w:trPr>
          <w:trHeight w:val="547"/>
        </w:trPr>
        <w:tc>
          <w:tcPr>
            <w:tcW w:w="1126" w:type="dxa"/>
          </w:tcPr>
          <w:p w14:paraId="0B10A0AF" w14:textId="4131E8B4" w:rsidR="00482ED3" w:rsidRPr="009643D1" w:rsidRDefault="00482ED3" w:rsidP="00482ED3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7F11C90" w14:textId="6AC098E0" w:rsidR="00482ED3" w:rsidRDefault="00482ED3" w:rsidP="00482E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AAAJAE</w:t>
            </w:r>
            <w:r w:rsidR="00F208A9">
              <w:rPr>
                <w:sz w:val="18"/>
                <w:szCs w:val="18"/>
              </w:rPr>
              <w:t xml:space="preserve"> (bail dérogatoire)</w:t>
            </w:r>
          </w:p>
        </w:tc>
        <w:tc>
          <w:tcPr>
            <w:tcW w:w="1009" w:type="dxa"/>
            <w:vAlign w:val="center"/>
          </w:tcPr>
          <w:p w14:paraId="17E182A0" w14:textId="464060C3" w:rsidR="00482ED3" w:rsidRDefault="00F208A9" w:rsidP="00482E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415D0473" w14:textId="0842D675" w:rsidR="00482ED3" w:rsidRDefault="00F208A9" w:rsidP="00482E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482ED3" w:rsidRPr="007D58C3" w14:paraId="23A7C6FE" w14:textId="77777777" w:rsidTr="00DE6DB8">
        <w:trPr>
          <w:trHeight w:val="547"/>
        </w:trPr>
        <w:tc>
          <w:tcPr>
            <w:tcW w:w="1126" w:type="dxa"/>
          </w:tcPr>
          <w:p w14:paraId="7456BE3F" w14:textId="0174A877" w:rsidR="00482ED3" w:rsidRPr="009643D1" w:rsidRDefault="007D58C3" w:rsidP="00482ED3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3ECD7F2F" w14:textId="3C133579" w:rsidR="00482ED3" w:rsidRPr="007D58C3" w:rsidRDefault="007D58C3" w:rsidP="00482ED3">
            <w:pPr>
              <w:rPr>
                <w:sz w:val="18"/>
                <w:szCs w:val="18"/>
              </w:rPr>
            </w:pPr>
            <w:r w:rsidRPr="007D58C3">
              <w:rPr>
                <w:sz w:val="18"/>
                <w:szCs w:val="18"/>
              </w:rPr>
              <w:t xml:space="preserve">SARL HOTEL DES COMPETENCES / ADECCO </w:t>
            </w:r>
            <w:r>
              <w:rPr>
                <w:sz w:val="18"/>
                <w:szCs w:val="18"/>
              </w:rPr>
              <w:t>(parc des compétences)</w:t>
            </w:r>
          </w:p>
        </w:tc>
        <w:tc>
          <w:tcPr>
            <w:tcW w:w="1009" w:type="dxa"/>
            <w:vAlign w:val="center"/>
          </w:tcPr>
          <w:p w14:paraId="6C94F122" w14:textId="77B1C085" w:rsidR="00482ED3" w:rsidRPr="007D58C3" w:rsidRDefault="007D58C3" w:rsidP="00482E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Alinéa 17</w:t>
            </w:r>
          </w:p>
        </w:tc>
        <w:tc>
          <w:tcPr>
            <w:tcW w:w="4491" w:type="dxa"/>
            <w:vAlign w:val="center"/>
          </w:tcPr>
          <w:p w14:paraId="28F394FF" w14:textId="5EAE778C" w:rsidR="00482ED3" w:rsidRPr="007D58C3" w:rsidRDefault="007D58C3" w:rsidP="00482E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1</w:t>
            </w:r>
          </w:p>
        </w:tc>
      </w:tr>
      <w:tr w:rsidR="00482ED3" w:rsidRPr="007D58C3" w14:paraId="23CF5862" w14:textId="77777777" w:rsidTr="00DE6DB8">
        <w:trPr>
          <w:trHeight w:val="547"/>
        </w:trPr>
        <w:tc>
          <w:tcPr>
            <w:tcW w:w="1126" w:type="dxa"/>
          </w:tcPr>
          <w:p w14:paraId="6511449A" w14:textId="69958637" w:rsidR="00482ED3" w:rsidRPr="007D58C3" w:rsidRDefault="007D58C3" w:rsidP="00482ED3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6281C3BA" w14:textId="0B1862DD" w:rsidR="00482ED3" w:rsidRPr="007D58C3" w:rsidRDefault="007D58C3" w:rsidP="00482E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B.T.F.N. (parc des compétences)</w:t>
            </w:r>
          </w:p>
        </w:tc>
        <w:tc>
          <w:tcPr>
            <w:tcW w:w="1009" w:type="dxa"/>
            <w:vAlign w:val="center"/>
          </w:tcPr>
          <w:p w14:paraId="273E931C" w14:textId="729E60AA" w:rsidR="00482ED3" w:rsidRPr="007D58C3" w:rsidRDefault="007D58C3" w:rsidP="00482E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269E592A" w14:textId="1AA03E51" w:rsidR="00482ED3" w:rsidRPr="007D58C3" w:rsidRDefault="007D58C3" w:rsidP="00482E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7D58C3" w:rsidRPr="007D58C3" w14:paraId="185B4088" w14:textId="77777777" w:rsidTr="00DE6DB8">
        <w:trPr>
          <w:trHeight w:val="547"/>
        </w:trPr>
        <w:tc>
          <w:tcPr>
            <w:tcW w:w="1126" w:type="dxa"/>
          </w:tcPr>
          <w:p w14:paraId="75A704A7" w14:textId="761E824E" w:rsidR="007D58C3" w:rsidRPr="007D58C3" w:rsidRDefault="007D58C3" w:rsidP="007D58C3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236A61FF" w14:textId="01350204" w:rsidR="007D58C3" w:rsidRPr="007D58C3" w:rsidRDefault="007D58C3" w:rsidP="007D58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PERMA’PRO 51.6 (parc des compétences)</w:t>
            </w:r>
          </w:p>
        </w:tc>
        <w:tc>
          <w:tcPr>
            <w:tcW w:w="1009" w:type="dxa"/>
            <w:vAlign w:val="center"/>
          </w:tcPr>
          <w:p w14:paraId="433E39B2" w14:textId="7A23B89D" w:rsidR="007D58C3" w:rsidRPr="007D58C3" w:rsidRDefault="007D58C3" w:rsidP="007D58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45383522" w14:textId="5F486499" w:rsidR="007D58C3" w:rsidRPr="007D58C3" w:rsidRDefault="007D58C3" w:rsidP="007D58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7D58C3" w:rsidRPr="007D58C3" w14:paraId="0B231C25" w14:textId="77777777" w:rsidTr="00DE6DB8">
        <w:trPr>
          <w:trHeight w:val="547"/>
        </w:trPr>
        <w:tc>
          <w:tcPr>
            <w:tcW w:w="1126" w:type="dxa"/>
          </w:tcPr>
          <w:p w14:paraId="3C8321C8" w14:textId="0E5B5655" w:rsidR="007D58C3" w:rsidRPr="007D58C3" w:rsidRDefault="007D58C3" w:rsidP="007D58C3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0DB3C456" w14:textId="4E62CB8C" w:rsidR="007D58C3" w:rsidRPr="007D58C3" w:rsidRDefault="007D58C3" w:rsidP="007D58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SEGULA 26 m² (parc des compétences)</w:t>
            </w:r>
          </w:p>
        </w:tc>
        <w:tc>
          <w:tcPr>
            <w:tcW w:w="1009" w:type="dxa"/>
            <w:vAlign w:val="center"/>
          </w:tcPr>
          <w:p w14:paraId="447FCB8B" w14:textId="16246224" w:rsidR="007D58C3" w:rsidRPr="007D58C3" w:rsidRDefault="007D58C3" w:rsidP="007D58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75B06517" w14:textId="456EBF28" w:rsidR="007D58C3" w:rsidRPr="007D58C3" w:rsidRDefault="007D58C3" w:rsidP="00A7662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 mais contradiction dans la rédaction. En effet, la souscription d’une couverture des risques locatifs par le preneur est demandée.</w:t>
            </w:r>
          </w:p>
        </w:tc>
      </w:tr>
      <w:tr w:rsidR="007D58C3" w:rsidRPr="007D58C3" w14:paraId="3CF7B616" w14:textId="77777777" w:rsidTr="00DE6DB8">
        <w:trPr>
          <w:trHeight w:val="547"/>
        </w:trPr>
        <w:tc>
          <w:tcPr>
            <w:tcW w:w="1126" w:type="dxa"/>
          </w:tcPr>
          <w:p w14:paraId="22BA9892" w14:textId="213C41B5" w:rsidR="007D58C3" w:rsidRPr="007D58C3" w:rsidRDefault="007D58C3" w:rsidP="007D58C3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6B7BE89C" w14:textId="424353DC" w:rsidR="007D58C3" w:rsidRPr="007D58C3" w:rsidRDefault="007D58C3" w:rsidP="007D58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SEGULA 83 m² (parc des compétences)</w:t>
            </w:r>
          </w:p>
        </w:tc>
        <w:tc>
          <w:tcPr>
            <w:tcW w:w="1009" w:type="dxa"/>
            <w:vAlign w:val="center"/>
          </w:tcPr>
          <w:p w14:paraId="0B97A522" w14:textId="7DCA517B" w:rsidR="007D58C3" w:rsidRPr="007D58C3" w:rsidRDefault="007D58C3" w:rsidP="007D58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53A6B196" w14:textId="55A4D2E5" w:rsidR="007D58C3" w:rsidRPr="007D58C3" w:rsidRDefault="007D58C3" w:rsidP="00A7662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 mais contradiction dans la rédaction. En effet, la souscription d’une couverture des risques locatifs par le preneur est demandée.</w:t>
            </w:r>
          </w:p>
        </w:tc>
      </w:tr>
      <w:tr w:rsidR="006F42FC" w:rsidRPr="007D58C3" w14:paraId="0C20F6CE" w14:textId="77777777" w:rsidTr="00DE6DB8">
        <w:trPr>
          <w:trHeight w:val="547"/>
        </w:trPr>
        <w:tc>
          <w:tcPr>
            <w:tcW w:w="1126" w:type="dxa"/>
          </w:tcPr>
          <w:p w14:paraId="0D3989A2" w14:textId="2010492D" w:rsidR="006F42FC" w:rsidRPr="007D58C3" w:rsidRDefault="006F42FC" w:rsidP="006F42FC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7361CAB7" w14:textId="18C5782F" w:rsidR="006F42FC" w:rsidRPr="007D58C3" w:rsidRDefault="006F42FC" w:rsidP="006F42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transport SIS (parc des compétences)</w:t>
            </w:r>
          </w:p>
        </w:tc>
        <w:tc>
          <w:tcPr>
            <w:tcW w:w="1009" w:type="dxa"/>
            <w:vAlign w:val="center"/>
          </w:tcPr>
          <w:p w14:paraId="09AAB789" w14:textId="6EDFF0BD" w:rsidR="006F42FC" w:rsidRPr="007D58C3" w:rsidRDefault="006F42FC" w:rsidP="006F42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8.15</w:t>
            </w:r>
          </w:p>
        </w:tc>
        <w:tc>
          <w:tcPr>
            <w:tcW w:w="4491" w:type="dxa"/>
            <w:vAlign w:val="center"/>
          </w:tcPr>
          <w:p w14:paraId="754FA95B" w14:textId="5A693094" w:rsidR="006F42FC" w:rsidRPr="007D58C3" w:rsidRDefault="006F42FC" w:rsidP="00A7662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 mais contradiction dans la rédaction. En effet, la souscription d’une couverture des risques locatifs par le preneur est demandée.</w:t>
            </w:r>
          </w:p>
        </w:tc>
      </w:tr>
      <w:tr w:rsidR="00BA1142" w:rsidRPr="007D58C3" w14:paraId="2BB7D35C" w14:textId="77777777" w:rsidTr="00DE6DB8">
        <w:trPr>
          <w:trHeight w:val="547"/>
        </w:trPr>
        <w:tc>
          <w:tcPr>
            <w:tcW w:w="1126" w:type="dxa"/>
          </w:tcPr>
          <w:p w14:paraId="668C5FDF" w14:textId="5A6BB38D" w:rsidR="00BA1142" w:rsidRPr="009643D1" w:rsidRDefault="00BA1142" w:rsidP="006F42FC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6DCE4CBB" w14:textId="77777777" w:rsidR="00BA1142" w:rsidRDefault="00BA1142" w:rsidP="006F42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CCI DIEPPE / REGMA Transfert thermique</w:t>
            </w:r>
          </w:p>
          <w:p w14:paraId="3246E599" w14:textId="64F79685" w:rsidR="00BA1142" w:rsidRDefault="00BA1142" w:rsidP="006F42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Bail ayant pris fin en 2011</w:t>
            </w:r>
          </w:p>
        </w:tc>
        <w:tc>
          <w:tcPr>
            <w:tcW w:w="1009" w:type="dxa"/>
            <w:vAlign w:val="center"/>
          </w:tcPr>
          <w:p w14:paraId="64E2F486" w14:textId="55726A9D" w:rsidR="00BA1142" w:rsidRDefault="00BA1142" w:rsidP="006F42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P7/8</w:t>
            </w:r>
          </w:p>
        </w:tc>
        <w:tc>
          <w:tcPr>
            <w:tcW w:w="4491" w:type="dxa"/>
            <w:vMerge w:val="restart"/>
            <w:vAlign w:val="center"/>
          </w:tcPr>
          <w:p w14:paraId="71CB9FA1" w14:textId="43E90CFB" w:rsidR="006E4128" w:rsidRDefault="006E4128" w:rsidP="006F42FC">
            <w:pPr>
              <w:rPr>
                <w:sz w:val="18"/>
                <w:szCs w:val="18"/>
              </w:rPr>
            </w:pPr>
            <w:r w:rsidRPr="009C5DEB">
              <w:rPr>
                <w:sz w:val="18"/>
                <w:szCs w:val="18"/>
              </w:rPr>
              <w:t>cas 2</w:t>
            </w:r>
            <w:r w:rsidR="009C5DEB" w:rsidRPr="009C5DEB">
              <w:rPr>
                <w:sz w:val="18"/>
                <w:szCs w:val="18"/>
              </w:rPr>
              <w:t xml:space="preserve"> car mal rédigé</w:t>
            </w:r>
          </w:p>
        </w:tc>
      </w:tr>
      <w:tr w:rsidR="00BA1142" w:rsidRPr="007D58C3" w14:paraId="178DE69E" w14:textId="77777777" w:rsidTr="00DE6DB8">
        <w:trPr>
          <w:trHeight w:val="547"/>
        </w:trPr>
        <w:tc>
          <w:tcPr>
            <w:tcW w:w="1126" w:type="dxa"/>
          </w:tcPr>
          <w:p w14:paraId="049F4939" w14:textId="27B6442E" w:rsidR="00BA1142" w:rsidRPr="009643D1" w:rsidRDefault="00BA1142" w:rsidP="00BA1142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33F506D8" w14:textId="77777777" w:rsidR="00BA1142" w:rsidRPr="00BA1142" w:rsidRDefault="00BA1142" w:rsidP="00BA1142">
            <w:pPr>
              <w:rPr>
                <w:sz w:val="18"/>
                <w:szCs w:val="18"/>
                <w:lang w:val="en-ZA"/>
              </w:rPr>
            </w:pPr>
            <w:r w:rsidRPr="00BA1142">
              <w:rPr>
                <w:sz w:val="18"/>
                <w:szCs w:val="18"/>
                <w:lang w:val="en-ZA"/>
              </w:rPr>
              <w:t>CCI DIEPPE / Normandie coating SAS</w:t>
            </w:r>
          </w:p>
          <w:p w14:paraId="6DC8BE76" w14:textId="66D20FD3" w:rsidR="00BA1142" w:rsidRPr="00BA1142" w:rsidRDefault="00BA1142" w:rsidP="00BA1142">
            <w:pPr>
              <w:rPr>
                <w:sz w:val="18"/>
                <w:szCs w:val="18"/>
                <w:lang w:val="en-ZA"/>
              </w:rPr>
            </w:pPr>
            <w:r w:rsidRPr="00BA1142">
              <w:rPr>
                <w:sz w:val="18"/>
                <w:szCs w:val="18"/>
                <w:lang w:val="en-ZA"/>
              </w:rPr>
              <w:t>7075m² (2 bâtimen</w:t>
            </w:r>
            <w:r>
              <w:rPr>
                <w:sz w:val="18"/>
                <w:szCs w:val="18"/>
                <w:lang w:val="en-ZA"/>
              </w:rPr>
              <w:t>ts industriels) 4226/2849</w:t>
            </w:r>
          </w:p>
        </w:tc>
        <w:tc>
          <w:tcPr>
            <w:tcW w:w="1009" w:type="dxa"/>
            <w:vAlign w:val="center"/>
          </w:tcPr>
          <w:p w14:paraId="493F9BE5" w14:textId="512D0E76" w:rsidR="00BA1142" w:rsidRDefault="00BA1142" w:rsidP="00BA1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P8</w:t>
            </w:r>
          </w:p>
        </w:tc>
        <w:tc>
          <w:tcPr>
            <w:tcW w:w="4491" w:type="dxa"/>
            <w:vMerge/>
            <w:vAlign w:val="center"/>
          </w:tcPr>
          <w:p w14:paraId="284C70BE" w14:textId="254C85D4" w:rsidR="00BA1142" w:rsidRDefault="00BA1142" w:rsidP="00BA1142">
            <w:pPr>
              <w:rPr>
                <w:sz w:val="18"/>
                <w:szCs w:val="18"/>
              </w:rPr>
            </w:pPr>
          </w:p>
        </w:tc>
      </w:tr>
      <w:tr w:rsidR="00BA1142" w:rsidRPr="007D58C3" w14:paraId="54C1446C" w14:textId="77777777" w:rsidTr="00DE6DB8">
        <w:trPr>
          <w:trHeight w:val="547"/>
        </w:trPr>
        <w:tc>
          <w:tcPr>
            <w:tcW w:w="1126" w:type="dxa"/>
          </w:tcPr>
          <w:p w14:paraId="733EB689" w14:textId="0F655EFF" w:rsidR="00BA1142" w:rsidRPr="009643D1" w:rsidRDefault="003A666A" w:rsidP="00BA1142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7ED9796" w14:textId="754AA3EF" w:rsidR="00BA1142" w:rsidRDefault="003A666A" w:rsidP="00BA1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FEDEX (TNT JET service ouest) entrepôt/bureau 12906m²</w:t>
            </w:r>
            <w:r w:rsidR="006E4128">
              <w:rPr>
                <w:sz w:val="18"/>
                <w:szCs w:val="18"/>
              </w:rPr>
              <w:t xml:space="preserve"> (RMM)</w:t>
            </w:r>
          </w:p>
        </w:tc>
        <w:tc>
          <w:tcPr>
            <w:tcW w:w="1009" w:type="dxa"/>
            <w:vAlign w:val="center"/>
          </w:tcPr>
          <w:p w14:paraId="00DD2C0A" w14:textId="3D86A4CF" w:rsidR="00BA1142" w:rsidRDefault="003A666A" w:rsidP="00BA1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10</w:t>
            </w:r>
          </w:p>
        </w:tc>
        <w:tc>
          <w:tcPr>
            <w:tcW w:w="4491" w:type="dxa"/>
            <w:vAlign w:val="center"/>
          </w:tcPr>
          <w:p w14:paraId="3FEF273E" w14:textId="25120B38" w:rsidR="00BA1142" w:rsidRDefault="003A666A" w:rsidP="00BA1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BA1142" w:rsidRPr="007D58C3" w14:paraId="1FF8A40D" w14:textId="77777777" w:rsidTr="00DE6DB8">
        <w:trPr>
          <w:trHeight w:val="547"/>
        </w:trPr>
        <w:tc>
          <w:tcPr>
            <w:tcW w:w="1126" w:type="dxa"/>
          </w:tcPr>
          <w:p w14:paraId="328C1C8E" w14:textId="615EA281" w:rsidR="00BA1142" w:rsidRPr="009643D1" w:rsidRDefault="006E4128" w:rsidP="00BA1142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4303391" w14:textId="5856725C" w:rsidR="00BA1142" w:rsidRDefault="006E4128" w:rsidP="00BA1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CCI SMN Régional Express – 4200m² (RMM)</w:t>
            </w:r>
          </w:p>
        </w:tc>
        <w:tc>
          <w:tcPr>
            <w:tcW w:w="1009" w:type="dxa"/>
            <w:vAlign w:val="center"/>
          </w:tcPr>
          <w:p w14:paraId="083710EB" w14:textId="2D7BD567" w:rsidR="00BA1142" w:rsidRDefault="006E4128" w:rsidP="00BA1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12</w:t>
            </w:r>
          </w:p>
        </w:tc>
        <w:tc>
          <w:tcPr>
            <w:tcW w:w="4491" w:type="dxa"/>
            <w:vAlign w:val="center"/>
          </w:tcPr>
          <w:p w14:paraId="4390AAE3" w14:textId="1EDA3F74" w:rsidR="00BA1142" w:rsidRDefault="006E4128" w:rsidP="00BA1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BA1142" w:rsidRPr="007D58C3" w14:paraId="5D559E86" w14:textId="77777777" w:rsidTr="00DE6DB8">
        <w:trPr>
          <w:trHeight w:val="547"/>
        </w:trPr>
        <w:tc>
          <w:tcPr>
            <w:tcW w:w="1126" w:type="dxa"/>
          </w:tcPr>
          <w:p w14:paraId="536A9AE4" w14:textId="6D86562B" w:rsidR="00BA1142" w:rsidRPr="009643D1" w:rsidRDefault="006E4128" w:rsidP="00BA1142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3BC50BF3" w14:textId="78EBF112" w:rsidR="00BA1142" w:rsidRPr="006E4128" w:rsidRDefault="006E4128" w:rsidP="00BA1142">
            <w:pPr>
              <w:rPr>
                <w:sz w:val="18"/>
                <w:szCs w:val="18"/>
              </w:rPr>
            </w:pPr>
            <w:r w:rsidRPr="006E4128">
              <w:rPr>
                <w:sz w:val="16"/>
                <w:szCs w:val="16"/>
              </w:rPr>
              <w:t>PHOENIX FRANCE INFRASTRUCTURES 2 (RMM)</w:t>
            </w:r>
          </w:p>
        </w:tc>
        <w:tc>
          <w:tcPr>
            <w:tcW w:w="1009" w:type="dxa"/>
            <w:vAlign w:val="center"/>
          </w:tcPr>
          <w:p w14:paraId="11682B11" w14:textId="123447F4" w:rsidR="00BA1142" w:rsidRDefault="006E4128" w:rsidP="00BA1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6448F115" w14:textId="1F631A4E" w:rsidR="00BA1142" w:rsidRDefault="006E4128" w:rsidP="00BA1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BA1142" w:rsidRPr="007D58C3" w14:paraId="2204EF64" w14:textId="77777777" w:rsidTr="00DE6DB8">
        <w:trPr>
          <w:trHeight w:val="547"/>
        </w:trPr>
        <w:tc>
          <w:tcPr>
            <w:tcW w:w="1126" w:type="dxa"/>
          </w:tcPr>
          <w:p w14:paraId="41DB3058" w14:textId="1A38A458" w:rsidR="00BA1142" w:rsidRPr="009643D1" w:rsidRDefault="00A76626" w:rsidP="00BA1142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0DA7DC8" w14:textId="4B402526" w:rsidR="00BA1142" w:rsidRDefault="00A76626" w:rsidP="00BA1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Hardy RYCKBOSH (Concession)</w:t>
            </w:r>
          </w:p>
        </w:tc>
        <w:tc>
          <w:tcPr>
            <w:tcW w:w="1009" w:type="dxa"/>
            <w:vAlign w:val="center"/>
          </w:tcPr>
          <w:p w14:paraId="29182505" w14:textId="7F832F29" w:rsidR="00BA1142" w:rsidRDefault="00A76626" w:rsidP="00BA1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 de clause Assur</w:t>
            </w:r>
          </w:p>
        </w:tc>
        <w:tc>
          <w:tcPr>
            <w:tcW w:w="4491" w:type="dxa"/>
            <w:vAlign w:val="center"/>
          </w:tcPr>
          <w:p w14:paraId="1E50EF9C" w14:textId="28FFC901" w:rsidR="00BA1142" w:rsidRDefault="00A76626" w:rsidP="00BA1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  <w:r w:rsidR="00D26ED8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 de bâtiment (juste une parcelle de culture agricole)</w:t>
            </w:r>
          </w:p>
        </w:tc>
      </w:tr>
      <w:tr w:rsidR="00A76626" w:rsidRPr="007D58C3" w14:paraId="23C2F3B4" w14:textId="77777777" w:rsidTr="00DE6DB8">
        <w:trPr>
          <w:trHeight w:val="547"/>
        </w:trPr>
        <w:tc>
          <w:tcPr>
            <w:tcW w:w="1126" w:type="dxa"/>
          </w:tcPr>
          <w:p w14:paraId="001FF24C" w14:textId="51A68862" w:rsidR="00A76626" w:rsidRPr="009643D1" w:rsidRDefault="00A76626" w:rsidP="00BA1142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649EF399" w14:textId="6ECA51AE" w:rsidR="00A76626" w:rsidRDefault="00A76626" w:rsidP="00BA1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ADECCO 3 bureaux (Talentis Pavilly)</w:t>
            </w:r>
          </w:p>
        </w:tc>
        <w:tc>
          <w:tcPr>
            <w:tcW w:w="1009" w:type="dxa"/>
            <w:vAlign w:val="center"/>
          </w:tcPr>
          <w:p w14:paraId="40F411F2" w14:textId="43EE3770" w:rsidR="00A76626" w:rsidRDefault="00A76626" w:rsidP="00BA1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6E613F36" w14:textId="640502DC" w:rsidR="00A76626" w:rsidRDefault="00A76626" w:rsidP="00A7662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 mais contradiction dans la rédaction. En effet, la souscription d’une couverture des risques locatifs par le preneur est demandée.</w:t>
            </w:r>
          </w:p>
        </w:tc>
      </w:tr>
      <w:tr w:rsidR="00D14D27" w:rsidRPr="007D58C3" w14:paraId="33FFC292" w14:textId="77777777" w:rsidTr="00DE6DB8">
        <w:trPr>
          <w:trHeight w:val="547"/>
        </w:trPr>
        <w:tc>
          <w:tcPr>
            <w:tcW w:w="1126" w:type="dxa"/>
          </w:tcPr>
          <w:p w14:paraId="07F13EA2" w14:textId="7A4DF45C" w:rsidR="00D14D27" w:rsidRPr="009643D1" w:rsidRDefault="00D14D27" w:rsidP="00D14D27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CFC9408" w14:textId="7676FCFE" w:rsidR="00D14D27" w:rsidRDefault="00D14D27" w:rsidP="00D14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GULDAGIL (Talentis Pavilly) 222m²</w:t>
            </w:r>
          </w:p>
        </w:tc>
        <w:tc>
          <w:tcPr>
            <w:tcW w:w="1009" w:type="dxa"/>
            <w:vAlign w:val="center"/>
          </w:tcPr>
          <w:p w14:paraId="10C7E62E" w14:textId="0B4864BE" w:rsidR="00D14D27" w:rsidRDefault="00D14D27" w:rsidP="00D14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5FD61C12" w14:textId="45645855" w:rsidR="00D14D27" w:rsidRDefault="00D14D27" w:rsidP="00D14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D14D27" w:rsidRPr="007D58C3" w14:paraId="247D5D76" w14:textId="77777777" w:rsidTr="00DE6DB8">
        <w:trPr>
          <w:trHeight w:val="547"/>
        </w:trPr>
        <w:tc>
          <w:tcPr>
            <w:tcW w:w="1126" w:type="dxa"/>
          </w:tcPr>
          <w:p w14:paraId="384EDDBA" w14:textId="67236DD5" w:rsidR="00D14D27" w:rsidRPr="009643D1" w:rsidRDefault="00D14D27" w:rsidP="00D14D27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49D0D6D" w14:textId="269C5859" w:rsidR="00D14D27" w:rsidRDefault="00D14D27" w:rsidP="00D14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SFEE (Talentis Pavilly) 153m²</w:t>
            </w:r>
          </w:p>
        </w:tc>
        <w:tc>
          <w:tcPr>
            <w:tcW w:w="1009" w:type="dxa"/>
            <w:vAlign w:val="center"/>
          </w:tcPr>
          <w:p w14:paraId="5818D4CE" w14:textId="7AE758B6" w:rsidR="00D14D27" w:rsidRDefault="00D14D27" w:rsidP="00D14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4BA8C43E" w14:textId="3BE9EAF6" w:rsidR="00D14D27" w:rsidRDefault="00D14D27" w:rsidP="00D14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D14D27" w:rsidRPr="007D58C3" w14:paraId="5050F6C3" w14:textId="77777777" w:rsidTr="00DE6DB8">
        <w:trPr>
          <w:trHeight w:val="547"/>
        </w:trPr>
        <w:tc>
          <w:tcPr>
            <w:tcW w:w="1126" w:type="dxa"/>
          </w:tcPr>
          <w:p w14:paraId="56E4ED51" w14:textId="4566D890" w:rsidR="00D14D27" w:rsidRPr="009643D1" w:rsidRDefault="00D14D27" w:rsidP="00D14D27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2771324A" w14:textId="25291B34" w:rsidR="00D14D27" w:rsidRDefault="00D14D27" w:rsidP="00D14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Académie des formations et de l’encadrement (Talentis Pavilly) 28m²</w:t>
            </w:r>
          </w:p>
        </w:tc>
        <w:tc>
          <w:tcPr>
            <w:tcW w:w="1009" w:type="dxa"/>
            <w:vAlign w:val="center"/>
          </w:tcPr>
          <w:p w14:paraId="3CA31002" w14:textId="3EEEA5A5" w:rsidR="00D14D27" w:rsidRDefault="00D14D27" w:rsidP="00D14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6.15</w:t>
            </w:r>
          </w:p>
        </w:tc>
        <w:tc>
          <w:tcPr>
            <w:tcW w:w="4491" w:type="dxa"/>
            <w:vAlign w:val="center"/>
          </w:tcPr>
          <w:p w14:paraId="56A9EF5F" w14:textId="780AA3B5" w:rsidR="00D14D27" w:rsidRDefault="00D14D27" w:rsidP="00D14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D14D27" w:rsidRPr="007D58C3" w14:paraId="41349C0D" w14:textId="77777777" w:rsidTr="00DE6DB8">
        <w:trPr>
          <w:trHeight w:val="547"/>
        </w:trPr>
        <w:tc>
          <w:tcPr>
            <w:tcW w:w="1126" w:type="dxa"/>
          </w:tcPr>
          <w:p w14:paraId="17D98D4F" w14:textId="09EFB72B" w:rsidR="00D14D27" w:rsidRPr="009643D1" w:rsidRDefault="00983499" w:rsidP="00D14D27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00ED815" w14:textId="3B7C8DEF" w:rsidR="00D14D27" w:rsidRDefault="00983499" w:rsidP="00D14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Entre le SCI Entreprise+ (représenté par la CCI) et ALLEO </w:t>
            </w:r>
            <w:r w:rsidR="00D14D27">
              <w:rPr>
                <w:sz w:val="18"/>
                <w:szCs w:val="18"/>
              </w:rPr>
              <w:t>(Talentis Quevilly)</w:t>
            </w:r>
            <w:r>
              <w:rPr>
                <w:sz w:val="18"/>
                <w:szCs w:val="18"/>
              </w:rPr>
              <w:t xml:space="preserve"> 169m²</w:t>
            </w:r>
          </w:p>
        </w:tc>
        <w:tc>
          <w:tcPr>
            <w:tcW w:w="1009" w:type="dxa"/>
            <w:vAlign w:val="center"/>
          </w:tcPr>
          <w:p w14:paraId="248462F1" w14:textId="49BA583D" w:rsidR="00D14D27" w:rsidRDefault="00983499" w:rsidP="00D14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05D46BB4" w14:textId="71326977" w:rsidR="00D14D27" w:rsidRDefault="00983499" w:rsidP="00D14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983499" w:rsidRPr="007D58C3" w14:paraId="46CB2B54" w14:textId="77777777" w:rsidTr="00DE6DB8">
        <w:trPr>
          <w:trHeight w:val="547"/>
        </w:trPr>
        <w:tc>
          <w:tcPr>
            <w:tcW w:w="1126" w:type="dxa"/>
          </w:tcPr>
          <w:p w14:paraId="15C94918" w14:textId="7686DEA4" w:rsidR="00983499" w:rsidRPr="009643D1" w:rsidRDefault="00983499" w:rsidP="00983499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6605DAB5" w14:textId="7FF1E740" w:rsidR="00983499" w:rsidRDefault="00983499" w:rsidP="0098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NECHIRVAN (Talentis Quevilly) 155 m²</w:t>
            </w:r>
          </w:p>
        </w:tc>
        <w:tc>
          <w:tcPr>
            <w:tcW w:w="1009" w:type="dxa"/>
            <w:vAlign w:val="center"/>
          </w:tcPr>
          <w:p w14:paraId="09A44C6A" w14:textId="6E1392C1" w:rsidR="00983499" w:rsidRDefault="00983499" w:rsidP="0098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7F143F3E" w14:textId="23D85AC8" w:rsidR="00983499" w:rsidRDefault="00983499" w:rsidP="0098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983499" w:rsidRPr="007D58C3" w14:paraId="03F2598C" w14:textId="77777777" w:rsidTr="00DE6DB8">
        <w:trPr>
          <w:trHeight w:val="547"/>
        </w:trPr>
        <w:tc>
          <w:tcPr>
            <w:tcW w:w="1126" w:type="dxa"/>
          </w:tcPr>
          <w:p w14:paraId="314CB452" w14:textId="1C724E97" w:rsidR="00983499" w:rsidRPr="009643D1" w:rsidRDefault="00983499" w:rsidP="00983499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lastRenderedPageBreak/>
              <w:t>Rouen Métropole</w:t>
            </w:r>
          </w:p>
        </w:tc>
        <w:tc>
          <w:tcPr>
            <w:tcW w:w="3831" w:type="dxa"/>
            <w:vAlign w:val="center"/>
          </w:tcPr>
          <w:p w14:paraId="66AE878D" w14:textId="2A561415" w:rsidR="00983499" w:rsidRDefault="00983499" w:rsidP="0098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T.L Transport (Talentis Quevilly) 178m²</w:t>
            </w:r>
          </w:p>
        </w:tc>
        <w:tc>
          <w:tcPr>
            <w:tcW w:w="1009" w:type="dxa"/>
            <w:vAlign w:val="center"/>
          </w:tcPr>
          <w:p w14:paraId="50931D4A" w14:textId="259338D0" w:rsidR="00983499" w:rsidRDefault="00983499" w:rsidP="0098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36D77D65" w14:textId="1BF7517E" w:rsidR="00983499" w:rsidRDefault="00983499" w:rsidP="0098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983499" w:rsidRPr="007D58C3" w14:paraId="54FA5DCA" w14:textId="77777777" w:rsidTr="00DE6DB8">
        <w:trPr>
          <w:trHeight w:val="547"/>
        </w:trPr>
        <w:tc>
          <w:tcPr>
            <w:tcW w:w="1126" w:type="dxa"/>
          </w:tcPr>
          <w:p w14:paraId="37FED958" w14:textId="2CAA851D" w:rsidR="00983499" w:rsidRPr="009643D1" w:rsidRDefault="00983499" w:rsidP="00983499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6E4CD20" w14:textId="5A66E5AA" w:rsidR="00983499" w:rsidRDefault="00983499" w:rsidP="0098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DINACTIS (Talentis Quevilly) 178m²</w:t>
            </w:r>
          </w:p>
        </w:tc>
        <w:tc>
          <w:tcPr>
            <w:tcW w:w="1009" w:type="dxa"/>
            <w:vAlign w:val="center"/>
          </w:tcPr>
          <w:p w14:paraId="529E1B64" w14:textId="608FFCBA" w:rsidR="00983499" w:rsidRDefault="00983499" w:rsidP="0098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8.15</w:t>
            </w:r>
          </w:p>
        </w:tc>
        <w:tc>
          <w:tcPr>
            <w:tcW w:w="4491" w:type="dxa"/>
            <w:vAlign w:val="center"/>
          </w:tcPr>
          <w:p w14:paraId="168DB235" w14:textId="03FBC12A" w:rsidR="00983499" w:rsidRDefault="00CC509B" w:rsidP="0098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983499" w:rsidRPr="007D58C3" w14:paraId="0E7E7840" w14:textId="77777777" w:rsidTr="00DE6DB8">
        <w:trPr>
          <w:trHeight w:val="547"/>
        </w:trPr>
        <w:tc>
          <w:tcPr>
            <w:tcW w:w="1126" w:type="dxa"/>
          </w:tcPr>
          <w:p w14:paraId="7B6A1383" w14:textId="3FF64C74" w:rsidR="00983499" w:rsidRPr="009643D1" w:rsidRDefault="00CC509B" w:rsidP="00983499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2F7B802D" w14:textId="577755AB" w:rsidR="00983499" w:rsidRDefault="00CC509B" w:rsidP="0098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PAUMIER (Talentis Quevilly) 304m²</w:t>
            </w:r>
          </w:p>
        </w:tc>
        <w:tc>
          <w:tcPr>
            <w:tcW w:w="1009" w:type="dxa"/>
            <w:vAlign w:val="center"/>
          </w:tcPr>
          <w:p w14:paraId="2FF1144B" w14:textId="2AF0B7E8" w:rsidR="00983499" w:rsidRDefault="00CC509B" w:rsidP="0098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4EA441D5" w14:textId="7D716AEB" w:rsidR="00983499" w:rsidRDefault="00CC509B" w:rsidP="0098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 mais contradiction dans la rédaction. En effet, la souscription d’une couverture des risques locatifs par le preneur est demandée.</w:t>
            </w:r>
          </w:p>
        </w:tc>
      </w:tr>
      <w:tr w:rsidR="00CC509B" w:rsidRPr="007D58C3" w14:paraId="0028FDFC" w14:textId="77777777" w:rsidTr="00DE6DB8">
        <w:trPr>
          <w:trHeight w:val="547"/>
        </w:trPr>
        <w:tc>
          <w:tcPr>
            <w:tcW w:w="1126" w:type="dxa"/>
          </w:tcPr>
          <w:p w14:paraId="7B3D0745" w14:textId="5AF7A0F8" w:rsidR="00CC509B" w:rsidRPr="009643D1" w:rsidRDefault="00CC509B" w:rsidP="00CC509B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6F4CCC89" w14:textId="384CD354" w:rsidR="00CC509B" w:rsidRDefault="00CC509B" w:rsidP="00CC50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(représenté par la CCI) et (UGAP)</w:t>
            </w:r>
          </w:p>
        </w:tc>
        <w:tc>
          <w:tcPr>
            <w:tcW w:w="1009" w:type="dxa"/>
            <w:vAlign w:val="center"/>
          </w:tcPr>
          <w:p w14:paraId="704FA851" w14:textId="77777777" w:rsidR="00CC509B" w:rsidRDefault="00CC509B" w:rsidP="00CC509B">
            <w:pPr>
              <w:rPr>
                <w:sz w:val="18"/>
                <w:szCs w:val="18"/>
              </w:rPr>
            </w:pPr>
          </w:p>
        </w:tc>
        <w:tc>
          <w:tcPr>
            <w:tcW w:w="4491" w:type="dxa"/>
            <w:vAlign w:val="center"/>
          </w:tcPr>
          <w:p w14:paraId="3AF911B4" w14:textId="18AFADE7" w:rsidR="00CC509B" w:rsidRDefault="00CC509B" w:rsidP="00CC50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Document endommagé (pas de clause assurance sur le renouvellement de 2015)</w:t>
            </w:r>
          </w:p>
        </w:tc>
      </w:tr>
      <w:tr w:rsidR="00CC509B" w:rsidRPr="007D58C3" w14:paraId="6210762A" w14:textId="77777777" w:rsidTr="00DE6DB8">
        <w:trPr>
          <w:trHeight w:val="547"/>
        </w:trPr>
        <w:tc>
          <w:tcPr>
            <w:tcW w:w="1126" w:type="dxa"/>
          </w:tcPr>
          <w:p w14:paraId="1F680450" w14:textId="2246A715" w:rsidR="00CC509B" w:rsidRPr="009643D1" w:rsidRDefault="00132BF6" w:rsidP="00CC509B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747A2BE1" w14:textId="063C5EC4" w:rsidR="00CC509B" w:rsidRDefault="00132BF6" w:rsidP="00CC50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et CEPPOC Association (Vasco De Gama) 1149m²</w:t>
            </w:r>
          </w:p>
        </w:tc>
        <w:tc>
          <w:tcPr>
            <w:tcW w:w="1009" w:type="dxa"/>
            <w:vAlign w:val="center"/>
          </w:tcPr>
          <w:p w14:paraId="0DF24722" w14:textId="0A39E0C8" w:rsidR="00CC509B" w:rsidRDefault="00132BF6" w:rsidP="00CC50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229FA883" w14:textId="2AE6089B" w:rsidR="00CC509B" w:rsidRDefault="00132BF6" w:rsidP="00CC50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132BF6" w:rsidRPr="007D58C3" w14:paraId="3154EEEB" w14:textId="77777777" w:rsidTr="00DE6DB8">
        <w:trPr>
          <w:trHeight w:val="547"/>
        </w:trPr>
        <w:tc>
          <w:tcPr>
            <w:tcW w:w="1126" w:type="dxa"/>
          </w:tcPr>
          <w:p w14:paraId="59C12DEF" w14:textId="7C7AA564" w:rsidR="00132BF6" w:rsidRPr="009643D1" w:rsidRDefault="00132BF6" w:rsidP="00132BF6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630BFE1E" w14:textId="4F496ABE" w:rsidR="00132BF6" w:rsidRDefault="00132BF6" w:rsidP="00132B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et IFA1 (Vasco De Gama) 243m²</w:t>
            </w:r>
          </w:p>
        </w:tc>
        <w:tc>
          <w:tcPr>
            <w:tcW w:w="1009" w:type="dxa"/>
            <w:vAlign w:val="center"/>
          </w:tcPr>
          <w:p w14:paraId="5E20AC00" w14:textId="4D06B635" w:rsidR="00132BF6" w:rsidRDefault="00132BF6" w:rsidP="00132B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26735371" w14:textId="1588FA1B" w:rsidR="00132BF6" w:rsidRDefault="00132BF6" w:rsidP="00132B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132BF6" w:rsidRPr="007D58C3" w14:paraId="3E6E2554" w14:textId="77777777" w:rsidTr="00DE6DB8">
        <w:trPr>
          <w:trHeight w:val="547"/>
        </w:trPr>
        <w:tc>
          <w:tcPr>
            <w:tcW w:w="1126" w:type="dxa"/>
          </w:tcPr>
          <w:p w14:paraId="384DB93B" w14:textId="4EE68D8B" w:rsidR="00132BF6" w:rsidRPr="009643D1" w:rsidRDefault="00132BF6" w:rsidP="00132BF6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18C7F004" w14:textId="151DC5DE" w:rsidR="00132BF6" w:rsidRDefault="00132BF6" w:rsidP="00132B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 le SCI Entreprise+ et IFA2 (Vasco De Gama) 241m²</w:t>
            </w:r>
          </w:p>
        </w:tc>
        <w:tc>
          <w:tcPr>
            <w:tcW w:w="1009" w:type="dxa"/>
            <w:vAlign w:val="center"/>
          </w:tcPr>
          <w:p w14:paraId="494F8C4A" w14:textId="251CAF4A" w:rsidR="00132BF6" w:rsidRDefault="00132BF6" w:rsidP="00132B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8</w:t>
            </w:r>
          </w:p>
        </w:tc>
        <w:tc>
          <w:tcPr>
            <w:tcW w:w="4491" w:type="dxa"/>
            <w:vAlign w:val="center"/>
          </w:tcPr>
          <w:p w14:paraId="0BC5CDA0" w14:textId="587D71BD" w:rsidR="00132BF6" w:rsidRDefault="00132BF6" w:rsidP="00132B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</w:t>
            </w:r>
          </w:p>
        </w:tc>
      </w:tr>
      <w:tr w:rsidR="00132BF6" w:rsidRPr="00132BF6" w14:paraId="7040CBFB" w14:textId="77777777" w:rsidTr="00132BF6">
        <w:trPr>
          <w:trHeight w:val="547"/>
        </w:trPr>
        <w:tc>
          <w:tcPr>
            <w:tcW w:w="1126" w:type="dxa"/>
          </w:tcPr>
          <w:p w14:paraId="172A09BB" w14:textId="402350D9" w:rsidR="00132BF6" w:rsidRPr="009643D1" w:rsidRDefault="007A6D26" w:rsidP="00132BF6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2C4103E" w14:textId="53CC5202" w:rsidR="00132BF6" w:rsidRPr="00C04D4F" w:rsidRDefault="00132BF6" w:rsidP="00132BF6">
            <w:pPr>
              <w:rPr>
                <w:sz w:val="18"/>
                <w:szCs w:val="18"/>
                <w:lang w:val="it-IT"/>
              </w:rPr>
            </w:pPr>
            <w:r w:rsidRPr="00C04D4F">
              <w:rPr>
                <w:sz w:val="18"/>
                <w:szCs w:val="18"/>
                <w:lang w:val="it-IT"/>
              </w:rPr>
              <w:t>CCI DIEPPE - CBN – SCI ARROW(ZILD)</w:t>
            </w:r>
          </w:p>
        </w:tc>
        <w:tc>
          <w:tcPr>
            <w:tcW w:w="1009" w:type="dxa"/>
            <w:vAlign w:val="center"/>
          </w:tcPr>
          <w:p w14:paraId="76AFF509" w14:textId="6072EA45" w:rsidR="00132BF6" w:rsidRPr="00132BF6" w:rsidRDefault="00132BF6" w:rsidP="00132BF6">
            <w:pPr>
              <w:rPr>
                <w:sz w:val="18"/>
                <w:szCs w:val="18"/>
                <w:lang w:val="en-ZA"/>
              </w:rPr>
            </w:pPr>
            <w:r>
              <w:rPr>
                <w:sz w:val="18"/>
                <w:szCs w:val="18"/>
                <w:lang w:val="en-ZA"/>
              </w:rPr>
              <w:t>-</w:t>
            </w:r>
          </w:p>
        </w:tc>
        <w:tc>
          <w:tcPr>
            <w:tcW w:w="4491" w:type="dxa"/>
            <w:vAlign w:val="center"/>
          </w:tcPr>
          <w:p w14:paraId="25E2B32D" w14:textId="5538B676" w:rsidR="00132BF6" w:rsidRDefault="00132BF6" w:rsidP="00132B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Seulement un terrain</w:t>
            </w:r>
          </w:p>
          <w:p w14:paraId="5758444B" w14:textId="5AD12E1B" w:rsidR="00132BF6" w:rsidRPr="00132BF6" w:rsidRDefault="00132BF6" w:rsidP="00132BF6">
            <w:pPr>
              <w:rPr>
                <w:sz w:val="18"/>
                <w:szCs w:val="18"/>
              </w:rPr>
            </w:pPr>
            <w:r w:rsidRPr="00132BF6">
              <w:rPr>
                <w:sz w:val="18"/>
                <w:szCs w:val="18"/>
              </w:rPr>
              <w:t>Aucune clause assurance, le b</w:t>
            </w:r>
            <w:r>
              <w:rPr>
                <w:sz w:val="18"/>
                <w:szCs w:val="18"/>
              </w:rPr>
              <w:t>ail date de 1987</w:t>
            </w:r>
          </w:p>
        </w:tc>
      </w:tr>
      <w:tr w:rsidR="007A6D26" w:rsidRPr="00132BF6" w14:paraId="5C09544B" w14:textId="77777777" w:rsidTr="00132BF6">
        <w:trPr>
          <w:trHeight w:val="547"/>
        </w:trPr>
        <w:tc>
          <w:tcPr>
            <w:tcW w:w="1126" w:type="dxa"/>
          </w:tcPr>
          <w:p w14:paraId="465EFFF8" w14:textId="25E17AA9" w:rsidR="007A6D26" w:rsidRPr="009643D1" w:rsidRDefault="007A6D26" w:rsidP="00132BF6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458EB7F1" w14:textId="0AFB6D19" w:rsidR="007A6D26" w:rsidRPr="007A6D26" w:rsidRDefault="007A6D26" w:rsidP="00132BF6">
            <w:pPr>
              <w:rPr>
                <w:sz w:val="18"/>
                <w:szCs w:val="18"/>
              </w:rPr>
            </w:pPr>
            <w:r w:rsidRPr="007A6D26">
              <w:rPr>
                <w:sz w:val="18"/>
                <w:szCs w:val="18"/>
              </w:rPr>
              <w:t xml:space="preserve">BASS ENERGIE – </w:t>
            </w:r>
          </w:p>
        </w:tc>
        <w:tc>
          <w:tcPr>
            <w:tcW w:w="1009" w:type="dxa"/>
            <w:vAlign w:val="center"/>
          </w:tcPr>
          <w:p w14:paraId="0F337324" w14:textId="630856F1" w:rsidR="007A6D26" w:rsidRPr="007A6D26" w:rsidRDefault="007A6D26" w:rsidP="00132B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</w:t>
            </w:r>
          </w:p>
        </w:tc>
        <w:tc>
          <w:tcPr>
            <w:tcW w:w="4491" w:type="dxa"/>
            <w:vAlign w:val="center"/>
          </w:tcPr>
          <w:p w14:paraId="43D4F6B5" w14:textId="18FA3F9B" w:rsidR="007A6D26" w:rsidRDefault="007A6D26" w:rsidP="007A6D2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 (attention, il n’est pas indiqué clairement que le bénéficiaire doit assurer des risques locatifs) pour autant la renonciation à recours n’est pas réciproque</w:t>
            </w:r>
          </w:p>
        </w:tc>
      </w:tr>
      <w:tr w:rsidR="007A6D26" w:rsidRPr="00132BF6" w14:paraId="07205639" w14:textId="77777777" w:rsidTr="00132BF6">
        <w:trPr>
          <w:trHeight w:val="547"/>
        </w:trPr>
        <w:tc>
          <w:tcPr>
            <w:tcW w:w="1126" w:type="dxa"/>
          </w:tcPr>
          <w:p w14:paraId="4D64D7CE" w14:textId="0A2A2582" w:rsidR="007A6D26" w:rsidRPr="009643D1" w:rsidRDefault="007A6D26" w:rsidP="00132BF6">
            <w:pPr>
              <w:rPr>
                <w:sz w:val="18"/>
                <w:szCs w:val="18"/>
              </w:rPr>
            </w:pPr>
            <w:r w:rsidRPr="009643D1">
              <w:rPr>
                <w:sz w:val="18"/>
                <w:szCs w:val="18"/>
              </w:rPr>
              <w:t>Rouen Métropole</w:t>
            </w:r>
          </w:p>
        </w:tc>
        <w:tc>
          <w:tcPr>
            <w:tcW w:w="3831" w:type="dxa"/>
            <w:vAlign w:val="center"/>
          </w:tcPr>
          <w:p w14:paraId="30B7DF97" w14:textId="3A5E18D5" w:rsidR="007A6D26" w:rsidRPr="007A6D26" w:rsidRDefault="007A6D26" w:rsidP="00132B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COMIGRAIN 9.27m²</w:t>
            </w:r>
          </w:p>
        </w:tc>
        <w:tc>
          <w:tcPr>
            <w:tcW w:w="1009" w:type="dxa"/>
            <w:vAlign w:val="center"/>
          </w:tcPr>
          <w:p w14:paraId="190970F6" w14:textId="3F9A258F" w:rsidR="007A6D26" w:rsidRPr="007A6D26" w:rsidRDefault="007A6D26" w:rsidP="00132B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</w:t>
            </w:r>
          </w:p>
        </w:tc>
        <w:tc>
          <w:tcPr>
            <w:tcW w:w="4491" w:type="dxa"/>
            <w:vAlign w:val="center"/>
          </w:tcPr>
          <w:p w14:paraId="1A3F3D53" w14:textId="559E85A8" w:rsidR="007A6D26" w:rsidRDefault="007A6D26" w:rsidP="00132B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 (idem que ci-dessus)</w:t>
            </w:r>
          </w:p>
        </w:tc>
      </w:tr>
      <w:tr w:rsidR="00E42E5C" w:rsidRPr="00132BF6" w14:paraId="58982A55" w14:textId="77777777" w:rsidTr="00132BF6">
        <w:trPr>
          <w:trHeight w:val="547"/>
        </w:trPr>
        <w:tc>
          <w:tcPr>
            <w:tcW w:w="1126" w:type="dxa"/>
          </w:tcPr>
          <w:p w14:paraId="6FD96DD1" w14:textId="7822A15C" w:rsidR="00E42E5C" w:rsidRPr="009643D1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Rouen Metropole</w:t>
            </w:r>
          </w:p>
        </w:tc>
        <w:tc>
          <w:tcPr>
            <w:tcW w:w="3831" w:type="dxa"/>
            <w:vAlign w:val="center"/>
          </w:tcPr>
          <w:p w14:paraId="0356D567" w14:textId="19B0F4C7" w:rsidR="00E42E5C" w:rsidRPr="007A6D2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Transport Loic Bourgoin</w:t>
            </w:r>
          </w:p>
        </w:tc>
        <w:tc>
          <w:tcPr>
            <w:tcW w:w="1009" w:type="dxa"/>
            <w:vAlign w:val="center"/>
          </w:tcPr>
          <w:p w14:paraId="3545883E" w14:textId="0FF14540" w:rsidR="00E42E5C" w:rsidRPr="007A6D2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</w:t>
            </w:r>
          </w:p>
        </w:tc>
        <w:tc>
          <w:tcPr>
            <w:tcW w:w="4491" w:type="dxa"/>
            <w:vAlign w:val="center"/>
          </w:tcPr>
          <w:p w14:paraId="4788725D" w14:textId="35FA5A74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2 (idem que ci-dessus)</w:t>
            </w:r>
          </w:p>
        </w:tc>
      </w:tr>
      <w:tr w:rsidR="00E42E5C" w:rsidRPr="00132BF6" w14:paraId="20D1E6B5" w14:textId="77777777" w:rsidTr="00DE6DB8">
        <w:trPr>
          <w:trHeight w:val="547"/>
        </w:trPr>
        <w:tc>
          <w:tcPr>
            <w:tcW w:w="1126" w:type="dxa"/>
          </w:tcPr>
          <w:p w14:paraId="6A8E8FBC" w14:textId="55A23564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SEINE ESTUAIRE</w:t>
            </w:r>
          </w:p>
        </w:tc>
        <w:tc>
          <w:tcPr>
            <w:tcW w:w="3831" w:type="dxa"/>
            <w:vAlign w:val="center"/>
          </w:tcPr>
          <w:p w14:paraId="7A2D2125" w14:textId="1439D901" w:rsidR="00E42E5C" w:rsidRPr="00132BF6" w:rsidRDefault="00E42E5C" w:rsidP="00E42E5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Climatix</w:t>
            </w:r>
            <w:proofErr w:type="spellEnd"/>
            <w:r>
              <w:rPr>
                <w:sz w:val="18"/>
                <w:szCs w:val="18"/>
              </w:rPr>
              <w:t xml:space="preserve"> A4 Gustave Serurier – local de 250m²</w:t>
            </w:r>
          </w:p>
        </w:tc>
        <w:tc>
          <w:tcPr>
            <w:tcW w:w="1009" w:type="dxa"/>
            <w:vAlign w:val="center"/>
          </w:tcPr>
          <w:p w14:paraId="305D8BCB" w14:textId="6A193BBB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6</w:t>
            </w:r>
          </w:p>
        </w:tc>
        <w:tc>
          <w:tcPr>
            <w:tcW w:w="4491" w:type="dxa"/>
            <w:vAlign w:val="center"/>
          </w:tcPr>
          <w:p w14:paraId="0FC8AE42" w14:textId="70AF2C77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E42E5C" w:rsidRPr="00132BF6" w14:paraId="327CA18E" w14:textId="77777777" w:rsidTr="00DE6DB8">
        <w:trPr>
          <w:trHeight w:val="547"/>
        </w:trPr>
        <w:tc>
          <w:tcPr>
            <w:tcW w:w="1126" w:type="dxa"/>
          </w:tcPr>
          <w:p w14:paraId="39EE6CDE" w14:textId="03F4AED8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SEINE ESTUAIRE</w:t>
            </w:r>
          </w:p>
        </w:tc>
        <w:tc>
          <w:tcPr>
            <w:tcW w:w="3831" w:type="dxa"/>
            <w:vAlign w:val="center"/>
          </w:tcPr>
          <w:p w14:paraId="0AD35818" w14:textId="7698CAA9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Laboratoire MEDILIS – 261 m²</w:t>
            </w:r>
          </w:p>
        </w:tc>
        <w:tc>
          <w:tcPr>
            <w:tcW w:w="1009" w:type="dxa"/>
            <w:vAlign w:val="center"/>
          </w:tcPr>
          <w:p w14:paraId="68E74338" w14:textId="1163D8B1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6</w:t>
            </w:r>
          </w:p>
        </w:tc>
        <w:tc>
          <w:tcPr>
            <w:tcW w:w="4491" w:type="dxa"/>
            <w:vAlign w:val="center"/>
          </w:tcPr>
          <w:p w14:paraId="0B0AA585" w14:textId="5B528BA2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E42E5C" w:rsidRPr="00132BF6" w14:paraId="746163C2" w14:textId="77777777" w:rsidTr="00DE6DB8">
        <w:trPr>
          <w:trHeight w:val="547"/>
        </w:trPr>
        <w:tc>
          <w:tcPr>
            <w:tcW w:w="1126" w:type="dxa"/>
          </w:tcPr>
          <w:p w14:paraId="7AB53F49" w14:textId="733106DA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SEINE ESTUAIRE</w:t>
            </w:r>
          </w:p>
        </w:tc>
        <w:tc>
          <w:tcPr>
            <w:tcW w:w="3831" w:type="dxa"/>
            <w:vAlign w:val="center"/>
          </w:tcPr>
          <w:p w14:paraId="300831BF" w14:textId="77777777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Retravailler dans l’Ouest – 165.5 m² </w:t>
            </w:r>
          </w:p>
          <w:p w14:paraId="1649CCE8" w14:textId="10679374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Bâtiment B</w:t>
            </w:r>
          </w:p>
        </w:tc>
        <w:tc>
          <w:tcPr>
            <w:tcW w:w="1009" w:type="dxa"/>
            <w:vAlign w:val="center"/>
          </w:tcPr>
          <w:p w14:paraId="28469DA6" w14:textId="540D450F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6</w:t>
            </w:r>
          </w:p>
        </w:tc>
        <w:tc>
          <w:tcPr>
            <w:tcW w:w="4491" w:type="dxa"/>
            <w:vAlign w:val="center"/>
          </w:tcPr>
          <w:p w14:paraId="381ABA14" w14:textId="755B9F9F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E42E5C" w:rsidRPr="00132BF6" w14:paraId="172D39A4" w14:textId="77777777" w:rsidTr="00DE6DB8">
        <w:trPr>
          <w:trHeight w:val="547"/>
        </w:trPr>
        <w:tc>
          <w:tcPr>
            <w:tcW w:w="1126" w:type="dxa"/>
          </w:tcPr>
          <w:p w14:paraId="1668543F" w14:textId="13495B56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SEINE ESTUAIRE</w:t>
            </w:r>
          </w:p>
        </w:tc>
        <w:tc>
          <w:tcPr>
            <w:tcW w:w="3831" w:type="dxa"/>
            <w:vAlign w:val="center"/>
          </w:tcPr>
          <w:p w14:paraId="49EA5783" w14:textId="77777777" w:rsidR="00E42E5C" w:rsidRDefault="00E42E5C" w:rsidP="00E42E5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Agire</w:t>
            </w:r>
            <w:proofErr w:type="spellEnd"/>
            <w:r>
              <w:rPr>
                <w:sz w:val="18"/>
                <w:szCs w:val="18"/>
              </w:rPr>
              <w:t xml:space="preserve"> SAD – 33m²</w:t>
            </w:r>
          </w:p>
          <w:p w14:paraId="3B74BE9E" w14:textId="20D2F658" w:rsidR="00E42E5C" w:rsidRPr="00132BF6" w:rsidRDefault="00E42E5C" w:rsidP="00E42E5C">
            <w:pPr>
              <w:rPr>
                <w:sz w:val="18"/>
                <w:szCs w:val="18"/>
              </w:rPr>
            </w:pPr>
            <w:r w:rsidRPr="009364ED">
              <w:rPr>
                <w:sz w:val="18"/>
                <w:szCs w:val="18"/>
              </w:rPr>
              <w:t>Locataires Drakkar</w:t>
            </w:r>
          </w:p>
        </w:tc>
        <w:tc>
          <w:tcPr>
            <w:tcW w:w="1009" w:type="dxa"/>
            <w:vAlign w:val="center"/>
          </w:tcPr>
          <w:p w14:paraId="08C1830D" w14:textId="0440F1F2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6</w:t>
            </w:r>
          </w:p>
        </w:tc>
        <w:tc>
          <w:tcPr>
            <w:tcW w:w="4491" w:type="dxa"/>
            <w:vAlign w:val="center"/>
          </w:tcPr>
          <w:p w14:paraId="02CD406D" w14:textId="4A8E7B06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E42E5C" w:rsidRPr="00132BF6" w14:paraId="4416E71E" w14:textId="77777777" w:rsidTr="00DE6DB8">
        <w:trPr>
          <w:trHeight w:val="547"/>
        </w:trPr>
        <w:tc>
          <w:tcPr>
            <w:tcW w:w="1126" w:type="dxa"/>
          </w:tcPr>
          <w:p w14:paraId="3D090A38" w14:textId="70240DDA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SEINE ESTUAIRE</w:t>
            </w:r>
          </w:p>
        </w:tc>
        <w:tc>
          <w:tcPr>
            <w:tcW w:w="3831" w:type="dxa"/>
            <w:vAlign w:val="center"/>
          </w:tcPr>
          <w:p w14:paraId="2C9B4A8B" w14:textId="77777777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ORANGE (France télécom)LISIEUX</w:t>
            </w:r>
          </w:p>
          <w:p w14:paraId="1ED9D552" w14:textId="5BE8F32A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Bâtiment BRANLY</w:t>
            </w:r>
          </w:p>
        </w:tc>
        <w:tc>
          <w:tcPr>
            <w:tcW w:w="1009" w:type="dxa"/>
            <w:vAlign w:val="center"/>
          </w:tcPr>
          <w:p w14:paraId="25D96F80" w14:textId="4B0990EE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11</w:t>
            </w:r>
          </w:p>
        </w:tc>
        <w:tc>
          <w:tcPr>
            <w:tcW w:w="4491" w:type="dxa"/>
            <w:vAlign w:val="center"/>
          </w:tcPr>
          <w:p w14:paraId="21974AA2" w14:textId="1C52BAEB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 mais contradiction dans la rédaction. En effet, la souscription d’une couverture des risques locatifs par le preneur est demandée.</w:t>
            </w:r>
          </w:p>
        </w:tc>
      </w:tr>
      <w:tr w:rsidR="00E42E5C" w:rsidRPr="00132BF6" w14:paraId="7EF1415E" w14:textId="77777777" w:rsidTr="00DE6DB8">
        <w:trPr>
          <w:trHeight w:val="547"/>
        </w:trPr>
        <w:tc>
          <w:tcPr>
            <w:tcW w:w="1126" w:type="dxa"/>
          </w:tcPr>
          <w:p w14:paraId="3DAD4191" w14:textId="06EA4B7E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SEINE ESTUAIRE</w:t>
            </w:r>
          </w:p>
        </w:tc>
        <w:tc>
          <w:tcPr>
            <w:tcW w:w="3831" w:type="dxa"/>
            <w:vAlign w:val="center"/>
          </w:tcPr>
          <w:p w14:paraId="5E2FC71C" w14:textId="77777777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Agence nationale pour l’emploi 550m²</w:t>
            </w:r>
          </w:p>
          <w:p w14:paraId="3AB91F15" w14:textId="622520A1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Bâtiment B</w:t>
            </w:r>
          </w:p>
        </w:tc>
        <w:tc>
          <w:tcPr>
            <w:tcW w:w="1009" w:type="dxa"/>
            <w:vAlign w:val="center"/>
          </w:tcPr>
          <w:p w14:paraId="6AEA4670" w14:textId="4CA02D52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Aucune clause</w:t>
            </w:r>
          </w:p>
        </w:tc>
        <w:tc>
          <w:tcPr>
            <w:tcW w:w="4491" w:type="dxa"/>
            <w:vAlign w:val="center"/>
          </w:tcPr>
          <w:p w14:paraId="389D2069" w14:textId="51635716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1</w:t>
            </w:r>
          </w:p>
        </w:tc>
      </w:tr>
      <w:tr w:rsidR="00E42E5C" w:rsidRPr="00132BF6" w14:paraId="36E8597D" w14:textId="77777777" w:rsidTr="00DE6DB8">
        <w:trPr>
          <w:trHeight w:val="547"/>
        </w:trPr>
        <w:tc>
          <w:tcPr>
            <w:tcW w:w="1126" w:type="dxa"/>
          </w:tcPr>
          <w:p w14:paraId="0865C291" w14:textId="7BD9A786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SEINE ESTUAIRE</w:t>
            </w:r>
          </w:p>
        </w:tc>
        <w:tc>
          <w:tcPr>
            <w:tcW w:w="3831" w:type="dxa"/>
            <w:vAlign w:val="center"/>
          </w:tcPr>
          <w:p w14:paraId="42E5DB44" w14:textId="606B8EAB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Dolce O Service</w:t>
            </w:r>
          </w:p>
        </w:tc>
        <w:tc>
          <w:tcPr>
            <w:tcW w:w="1009" w:type="dxa"/>
            <w:vAlign w:val="center"/>
          </w:tcPr>
          <w:p w14:paraId="07198816" w14:textId="0E9611BE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5 et 6</w:t>
            </w:r>
          </w:p>
        </w:tc>
        <w:tc>
          <w:tcPr>
            <w:tcW w:w="4491" w:type="dxa"/>
            <w:vAlign w:val="center"/>
          </w:tcPr>
          <w:p w14:paraId="7986794C" w14:textId="557A5486" w:rsidR="00E42E5C" w:rsidRPr="00132BF6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1</w:t>
            </w:r>
          </w:p>
        </w:tc>
      </w:tr>
      <w:tr w:rsidR="00E42E5C" w:rsidRPr="00132BF6" w14:paraId="477AAF5E" w14:textId="77777777" w:rsidTr="00DE6DB8">
        <w:trPr>
          <w:trHeight w:val="547"/>
        </w:trPr>
        <w:tc>
          <w:tcPr>
            <w:tcW w:w="1126" w:type="dxa"/>
          </w:tcPr>
          <w:p w14:paraId="4E7F72C4" w14:textId="016D8939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SEINE ESTUAIRE</w:t>
            </w:r>
          </w:p>
        </w:tc>
        <w:tc>
          <w:tcPr>
            <w:tcW w:w="3831" w:type="dxa"/>
            <w:vAlign w:val="center"/>
          </w:tcPr>
          <w:p w14:paraId="2BE33D0D" w14:textId="77777777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UIMM Région Havraise – 230.45M²</w:t>
            </w:r>
          </w:p>
          <w:p w14:paraId="0A62A1C6" w14:textId="64D38D55" w:rsidR="00E42E5C" w:rsidRDefault="00E42E5C" w:rsidP="00E42E5C">
            <w:pPr>
              <w:rPr>
                <w:sz w:val="18"/>
                <w:szCs w:val="18"/>
              </w:rPr>
            </w:pPr>
            <w:r w:rsidRPr="009364ED">
              <w:rPr>
                <w:sz w:val="18"/>
                <w:szCs w:val="18"/>
              </w:rPr>
              <w:t>Locataires Siège</w:t>
            </w:r>
          </w:p>
        </w:tc>
        <w:tc>
          <w:tcPr>
            <w:tcW w:w="1009" w:type="dxa"/>
            <w:vAlign w:val="center"/>
          </w:tcPr>
          <w:p w14:paraId="04E4D0DF" w14:textId="3DCDD712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11</w:t>
            </w:r>
          </w:p>
        </w:tc>
        <w:tc>
          <w:tcPr>
            <w:tcW w:w="4491" w:type="dxa"/>
            <w:vAlign w:val="center"/>
          </w:tcPr>
          <w:p w14:paraId="592DA75E" w14:textId="311ACD73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E42E5C" w:rsidRPr="00132BF6" w14:paraId="3CC31BEE" w14:textId="77777777" w:rsidTr="00DE6DB8">
        <w:trPr>
          <w:trHeight w:val="547"/>
        </w:trPr>
        <w:tc>
          <w:tcPr>
            <w:tcW w:w="1126" w:type="dxa"/>
          </w:tcPr>
          <w:p w14:paraId="154C53C8" w14:textId="6A75A181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SEINE ESTUAIRE</w:t>
            </w:r>
          </w:p>
        </w:tc>
        <w:tc>
          <w:tcPr>
            <w:tcW w:w="3831" w:type="dxa"/>
            <w:vAlign w:val="center"/>
          </w:tcPr>
          <w:p w14:paraId="2C36E51E" w14:textId="63DF8636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Société EURO CRM Normandie 951m²</w:t>
            </w:r>
          </w:p>
        </w:tc>
        <w:tc>
          <w:tcPr>
            <w:tcW w:w="1009" w:type="dxa"/>
            <w:vAlign w:val="center"/>
          </w:tcPr>
          <w:p w14:paraId="510071FC" w14:textId="471EE9E6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6</w:t>
            </w:r>
          </w:p>
        </w:tc>
        <w:tc>
          <w:tcPr>
            <w:tcW w:w="4491" w:type="dxa"/>
            <w:vAlign w:val="center"/>
          </w:tcPr>
          <w:p w14:paraId="1921B255" w14:textId="2DD27EAE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  <w:tr w:rsidR="00E42E5C" w:rsidRPr="00132BF6" w14:paraId="4B3BE10A" w14:textId="77777777" w:rsidTr="00DE6DB8">
        <w:trPr>
          <w:trHeight w:val="547"/>
        </w:trPr>
        <w:tc>
          <w:tcPr>
            <w:tcW w:w="1126" w:type="dxa"/>
          </w:tcPr>
          <w:p w14:paraId="5A93AC49" w14:textId="0E785838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SEINE ESTUAIRE</w:t>
            </w:r>
          </w:p>
        </w:tc>
        <w:tc>
          <w:tcPr>
            <w:tcW w:w="3831" w:type="dxa"/>
            <w:vAlign w:val="center"/>
          </w:tcPr>
          <w:p w14:paraId="6E454E60" w14:textId="28076F60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SUPPLAY</w:t>
            </w:r>
          </w:p>
        </w:tc>
        <w:tc>
          <w:tcPr>
            <w:tcW w:w="1009" w:type="dxa"/>
            <w:vAlign w:val="center"/>
          </w:tcPr>
          <w:p w14:paraId="73DC9B41" w14:textId="6DCAC0E1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 6</w:t>
            </w:r>
          </w:p>
        </w:tc>
        <w:tc>
          <w:tcPr>
            <w:tcW w:w="4491" w:type="dxa"/>
            <w:vAlign w:val="center"/>
          </w:tcPr>
          <w:p w14:paraId="713CF97B" w14:textId="524B7CED" w:rsidR="00E42E5C" w:rsidRDefault="00E42E5C" w:rsidP="00E42E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 4</w:t>
            </w:r>
          </w:p>
        </w:tc>
      </w:tr>
    </w:tbl>
    <w:p w14:paraId="61908A17" w14:textId="77777777" w:rsidR="00AE5C62" w:rsidRPr="00132BF6" w:rsidRDefault="00AE5C62" w:rsidP="003E1D01">
      <w:pPr>
        <w:rPr>
          <w:sz w:val="18"/>
          <w:szCs w:val="18"/>
        </w:rPr>
      </w:pPr>
    </w:p>
    <w:sectPr w:rsidR="00AE5C62" w:rsidRPr="00132BF6" w:rsidSect="003E1D01">
      <w:headerReference w:type="default" r:id="rId9"/>
      <w:footerReference w:type="default" r:id="rId10"/>
      <w:footerReference w:type="first" r:id="rId11"/>
      <w:pgSz w:w="11907" w:h="16840" w:code="9"/>
      <w:pgMar w:top="720" w:right="720" w:bottom="720" w:left="720" w:header="720" w:footer="15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3DE74" w14:textId="77777777" w:rsidR="004D7B06" w:rsidRDefault="004D7B06" w:rsidP="003E1D01">
      <w:pPr>
        <w:spacing w:after="0" w:line="240" w:lineRule="auto"/>
      </w:pPr>
      <w:r>
        <w:separator/>
      </w:r>
    </w:p>
  </w:endnote>
  <w:endnote w:type="continuationSeparator" w:id="0">
    <w:p w14:paraId="7A51AA4D" w14:textId="77777777" w:rsidR="004D7B06" w:rsidRDefault="004D7B06" w:rsidP="003E1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0773" w14:textId="77777777" w:rsidR="003E1D01" w:rsidRPr="003E1D01" w:rsidRDefault="003E1D01" w:rsidP="003E1D01">
    <w:pPr>
      <w:pStyle w:val="Pieddepage"/>
      <w:jc w:val="center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8D882BA" wp14:editId="151BEADF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2125980" cy="2054860"/>
              <wp:effectExtent l="0" t="0" r="7620" b="2540"/>
              <wp:wrapNone/>
              <wp:docPr id="11" name="Triangle isocè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25980" cy="205486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rgbClr val="D2EAF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290EFB" w14:textId="77777777" w:rsidR="003E1D01" w:rsidRDefault="003E1D01" w:rsidP="003E1D01">
                          <w:pPr>
                            <w:jc w:val="center"/>
                            <w:rPr>
                              <w:rFonts w:asciiTheme="minorHAnsi" w:eastAsiaTheme="minorEastAsia" w:hAnsiTheme="minorHAnsi" w:cs="Times New Roman"/>
                              <w:sz w:val="12"/>
                              <w:szCs w:val="12"/>
                            </w:rPr>
                          </w:pPr>
                        </w:p>
                        <w:p w14:paraId="41305B7F" w14:textId="77777777" w:rsidR="003E1D01" w:rsidRDefault="003E1D01" w:rsidP="003E1D01">
                          <w:pPr>
                            <w:jc w:val="center"/>
                            <w:rPr>
                              <w:rFonts w:asciiTheme="minorHAnsi" w:eastAsiaTheme="minorEastAsia" w:hAnsiTheme="minorHAnsi" w:cs="Times New Roman"/>
                              <w:sz w:val="12"/>
                              <w:szCs w:val="12"/>
                            </w:rPr>
                          </w:pPr>
                        </w:p>
                        <w:p w14:paraId="7732E655" w14:textId="77777777" w:rsidR="003E1D01" w:rsidRPr="004930EE" w:rsidRDefault="003E1D01" w:rsidP="003E1D01">
                          <w:pPr>
                            <w:jc w:val="center"/>
                            <w:rPr>
                              <w:b/>
                              <w:bCs/>
                              <w:sz w:val="8"/>
                              <w:szCs w:val="32"/>
                            </w:rPr>
                          </w:pPr>
                          <w:r w:rsidRPr="004930EE">
                            <w:rPr>
                              <w:rFonts w:eastAsiaTheme="minorEastAsia" w:cs="Times New Roman"/>
                              <w:b/>
                              <w:bCs/>
                              <w:sz w:val="8"/>
                              <w:szCs w:val="8"/>
                            </w:rPr>
                            <w:fldChar w:fldCharType="begin"/>
                          </w:r>
                          <w:r w:rsidRPr="004930EE">
                            <w:rPr>
                              <w:b/>
                              <w:bCs/>
                              <w:sz w:val="8"/>
                              <w:szCs w:val="8"/>
                            </w:rPr>
                            <w:instrText>PAGE    \* MERGEFORMAT</w:instrText>
                          </w:r>
                          <w:r w:rsidRPr="004930EE">
                            <w:rPr>
                              <w:rFonts w:eastAsiaTheme="minorEastAsia" w:cs="Times New Roman"/>
                              <w:b/>
                              <w:bCs/>
                              <w:sz w:val="8"/>
                              <w:szCs w:val="8"/>
                            </w:rPr>
                            <w:fldChar w:fldCharType="separate"/>
                          </w:r>
                          <w:r w:rsidRPr="004930EE">
                            <w:rPr>
                              <w:rFonts w:eastAsiaTheme="majorEastAsia" w:cstheme="majorBidi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2</w:t>
                          </w:r>
                          <w:r w:rsidRPr="004930EE">
                            <w:rPr>
                              <w:rFonts w:eastAsiaTheme="majorEastAsia" w:cstheme="majorBidi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D882BA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Triangle isocèle 11" o:spid="_x0000_s1028" type="#_x0000_t5" style="position:absolute;left:0;text-align:left;margin-left:116.2pt;margin-top:0;width:167.4pt;height:161.8pt;z-index:25167718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" adj="21600" fillcolor="#d2eaf1" stroked="f">
              <v:textbox>
                <w:txbxContent>
                  <w:p w14:paraId="0B290EFB" w14:textId="77777777" w:rsidR="003E1D01" w:rsidRDefault="003E1D01" w:rsidP="003E1D01">
                    <w:pPr>
                      <w:jc w:val="center"/>
                      <w:rPr>
                        <w:rFonts w:asciiTheme="minorHAnsi" w:eastAsiaTheme="minorEastAsia" w:hAnsiTheme="minorHAnsi" w:cs="Times New Roman"/>
                        <w:sz w:val="12"/>
                        <w:szCs w:val="12"/>
                      </w:rPr>
                    </w:pPr>
                  </w:p>
                  <w:p w14:paraId="41305B7F" w14:textId="77777777" w:rsidR="003E1D01" w:rsidRDefault="003E1D01" w:rsidP="003E1D01">
                    <w:pPr>
                      <w:jc w:val="center"/>
                      <w:rPr>
                        <w:rFonts w:asciiTheme="minorHAnsi" w:eastAsiaTheme="minorEastAsia" w:hAnsiTheme="minorHAnsi" w:cs="Times New Roman"/>
                        <w:sz w:val="12"/>
                        <w:szCs w:val="12"/>
                      </w:rPr>
                    </w:pPr>
                  </w:p>
                  <w:p w14:paraId="7732E655" w14:textId="77777777" w:rsidR="003E1D01" w:rsidRPr="004930EE" w:rsidRDefault="003E1D01" w:rsidP="003E1D01">
                    <w:pPr>
                      <w:jc w:val="center"/>
                      <w:rPr>
                        <w:b/>
                        <w:bCs/>
                        <w:sz w:val="8"/>
                        <w:szCs w:val="32"/>
                      </w:rPr>
                    </w:pPr>
                    <w:r w:rsidRPr="004930EE">
                      <w:rPr>
                        <w:rFonts w:eastAsiaTheme="minorEastAsia" w:cs="Times New Roman"/>
                        <w:b/>
                        <w:bCs/>
                        <w:sz w:val="8"/>
                        <w:szCs w:val="8"/>
                      </w:rPr>
                      <w:fldChar w:fldCharType="begin"/>
                    </w:r>
                    <w:r w:rsidRPr="004930EE">
                      <w:rPr>
                        <w:b/>
                        <w:bCs/>
                        <w:sz w:val="8"/>
                        <w:szCs w:val="8"/>
                      </w:rPr>
                      <w:instrText>PAGE    \* MERGEFORMAT</w:instrText>
                    </w:r>
                    <w:r w:rsidRPr="004930EE">
                      <w:rPr>
                        <w:rFonts w:eastAsiaTheme="minorEastAsia" w:cs="Times New Roman"/>
                        <w:b/>
                        <w:bCs/>
                        <w:sz w:val="8"/>
                        <w:szCs w:val="8"/>
                      </w:rPr>
                      <w:fldChar w:fldCharType="separate"/>
                    </w:r>
                    <w:r w:rsidRPr="004930EE">
                      <w:rPr>
                        <w:rFonts w:eastAsiaTheme="majorEastAsia" w:cstheme="majorBidi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2</w:t>
                    </w:r>
                    <w:r w:rsidRPr="004930EE">
                      <w:rPr>
                        <w:rFonts w:eastAsiaTheme="majorEastAsia" w:cstheme="majorBidi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6B0E238F" wp14:editId="187707C8">
              <wp:simplePos x="0" y="0"/>
              <wp:positionH relativeFrom="column">
                <wp:posOffset>-592537</wp:posOffset>
              </wp:positionH>
              <wp:positionV relativeFrom="paragraph">
                <wp:posOffset>-228047</wp:posOffset>
              </wp:positionV>
              <wp:extent cx="866775" cy="819150"/>
              <wp:effectExtent l="0" t="0" r="9525" b="0"/>
              <wp:wrapNone/>
              <wp:docPr id="12" name="Ellips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6775" cy="819150"/>
                      </a:xfrm>
                      <a:prstGeom prst="ellipse">
                        <a:avLst/>
                      </a:prstGeom>
                      <a:solidFill>
                        <a:srgbClr val="3693A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A3396B1" w14:textId="6BD5546F" w:rsidR="003E1D01" w:rsidRPr="002275EF" w:rsidRDefault="003E1D01" w:rsidP="003E1D01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2275EF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202</w:t>
                          </w:r>
                          <w:r w:rsidR="000F2038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B0E238F" id="Ellipse 12" o:spid="_x0000_s1029" style="position:absolute;left:0;text-align:left;margin-left:-46.65pt;margin-top:-17.95pt;width:68.25pt;height:64.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" fillcolor="#3693ac" stroked="f" strokeweight="1pt">
              <v:stroke joinstyle="miter"/>
              <v:textbox>
                <w:txbxContent>
                  <w:p w14:paraId="0A3396B1" w14:textId="6BD5546F" w:rsidR="003E1D01" w:rsidRPr="002275EF" w:rsidRDefault="003E1D01" w:rsidP="003E1D01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2275EF">
                      <w:rPr>
                        <w:b/>
                        <w:bCs/>
                        <w:sz w:val="28"/>
                        <w:szCs w:val="28"/>
                      </w:rPr>
                      <w:t>202</w:t>
                    </w:r>
                    <w:r w:rsidR="000F2038">
                      <w:rPr>
                        <w:b/>
                        <w:bCs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oval>
          </w:pict>
        </mc:Fallback>
      </mc:AlternateContent>
    </w:r>
    <w:r w:rsidRPr="003E1D01">
      <w:rPr>
        <w:sz w:val="14"/>
        <w:szCs w:val="14"/>
      </w:rPr>
      <w:t xml:space="preserve">ACE Consultants – 42, </w:t>
    </w:r>
    <w:proofErr w:type="spellStart"/>
    <w:r w:rsidRPr="003E1D01">
      <w:rPr>
        <w:sz w:val="14"/>
        <w:szCs w:val="14"/>
      </w:rPr>
      <w:t>Bvd</w:t>
    </w:r>
    <w:proofErr w:type="spellEnd"/>
    <w:r w:rsidRPr="003E1D01">
      <w:rPr>
        <w:sz w:val="14"/>
        <w:szCs w:val="14"/>
      </w:rPr>
      <w:t xml:space="preserve"> Calmette – BP 10191 – 30401 Villeneuve lez Avignon Cedex</w:t>
    </w:r>
  </w:p>
  <w:p w14:paraId="10EEB094" w14:textId="77777777" w:rsidR="003E1D01" w:rsidRPr="003E1D01" w:rsidRDefault="003E1D01" w:rsidP="003E1D01">
    <w:pPr>
      <w:pStyle w:val="Pieddepage"/>
      <w:jc w:val="center"/>
      <w:rPr>
        <w:sz w:val="14"/>
        <w:szCs w:val="14"/>
      </w:rPr>
    </w:pPr>
    <w:r w:rsidRPr="003E1D01">
      <w:rPr>
        <w:sz w:val="14"/>
        <w:szCs w:val="14"/>
      </w:rPr>
      <w:t>Tél : 04 90 27 58 10 – gestion@aceconsultants.fr</w:t>
    </w:r>
  </w:p>
  <w:p w14:paraId="2FF8E386" w14:textId="77777777" w:rsidR="003E1D01" w:rsidRDefault="003E1D0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A89E1" w14:textId="77777777" w:rsidR="003E1D01" w:rsidRPr="003E1D01" w:rsidRDefault="003E1D01" w:rsidP="003E1D01">
    <w:pPr>
      <w:pStyle w:val="Pieddepage"/>
      <w:jc w:val="center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29724D9D" wp14:editId="21183E3A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2125980" cy="2054860"/>
              <wp:effectExtent l="0" t="0" r="7620" b="2540"/>
              <wp:wrapNone/>
              <wp:docPr id="65" name="Triangle isocèl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25980" cy="205486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rgbClr val="D2EAF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EB0A46" w14:textId="77777777" w:rsidR="003E1D01" w:rsidRDefault="003E1D01" w:rsidP="003E1D01">
                          <w:pPr>
                            <w:jc w:val="center"/>
                            <w:rPr>
                              <w:rFonts w:asciiTheme="minorHAnsi" w:eastAsiaTheme="minorEastAsia" w:hAnsiTheme="minorHAnsi" w:cs="Times New Roman"/>
                              <w:sz w:val="12"/>
                              <w:szCs w:val="12"/>
                            </w:rPr>
                          </w:pPr>
                        </w:p>
                        <w:p w14:paraId="29F5F1C7" w14:textId="77777777" w:rsidR="003E1D01" w:rsidRDefault="003E1D01" w:rsidP="003E1D01">
                          <w:pPr>
                            <w:jc w:val="center"/>
                            <w:rPr>
                              <w:rFonts w:asciiTheme="minorHAnsi" w:eastAsiaTheme="minorEastAsia" w:hAnsiTheme="minorHAnsi" w:cs="Times New Roman"/>
                              <w:sz w:val="12"/>
                              <w:szCs w:val="12"/>
                            </w:rPr>
                          </w:pPr>
                        </w:p>
                        <w:p w14:paraId="5B492AAB" w14:textId="77777777" w:rsidR="003E1D01" w:rsidRPr="004930EE" w:rsidRDefault="003E1D01" w:rsidP="003E1D01">
                          <w:pPr>
                            <w:jc w:val="center"/>
                            <w:rPr>
                              <w:b/>
                              <w:bCs/>
                              <w:sz w:val="8"/>
                              <w:szCs w:val="32"/>
                            </w:rPr>
                          </w:pPr>
                          <w:r w:rsidRPr="004930EE">
                            <w:rPr>
                              <w:rFonts w:eastAsiaTheme="minorEastAsia" w:cs="Times New Roman"/>
                              <w:b/>
                              <w:bCs/>
                              <w:sz w:val="8"/>
                              <w:szCs w:val="8"/>
                            </w:rPr>
                            <w:fldChar w:fldCharType="begin"/>
                          </w:r>
                          <w:r w:rsidRPr="004930EE">
                            <w:rPr>
                              <w:b/>
                              <w:bCs/>
                              <w:sz w:val="8"/>
                              <w:szCs w:val="8"/>
                            </w:rPr>
                            <w:instrText>PAGE    \* MERGEFORMAT</w:instrText>
                          </w:r>
                          <w:r w:rsidRPr="004930EE">
                            <w:rPr>
                              <w:rFonts w:eastAsiaTheme="minorEastAsia" w:cs="Times New Roman"/>
                              <w:b/>
                              <w:bCs/>
                              <w:sz w:val="8"/>
                              <w:szCs w:val="8"/>
                            </w:rPr>
                            <w:fldChar w:fldCharType="separate"/>
                          </w:r>
                          <w:r w:rsidRPr="004930EE">
                            <w:rPr>
                              <w:rFonts w:eastAsiaTheme="majorEastAsia" w:cstheme="majorBidi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2</w:t>
                          </w:r>
                          <w:r w:rsidRPr="004930EE">
                            <w:rPr>
                              <w:rFonts w:eastAsiaTheme="majorEastAsia" w:cstheme="majorBidi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724D9D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Triangle isocèle 65" o:spid="_x0000_s1030" type="#_x0000_t5" style="position:absolute;left:0;text-align:left;margin-left:116.2pt;margin-top:0;width:167.4pt;height:161.8pt;z-index:2516454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" adj="21600" fillcolor="#d2eaf1" stroked="f">
              <v:textbox>
                <w:txbxContent>
                  <w:p w14:paraId="4EEB0A46" w14:textId="77777777" w:rsidR="003E1D01" w:rsidRDefault="003E1D01" w:rsidP="003E1D01">
                    <w:pPr>
                      <w:jc w:val="center"/>
                      <w:rPr>
                        <w:rFonts w:asciiTheme="minorHAnsi" w:eastAsiaTheme="minorEastAsia" w:hAnsiTheme="minorHAnsi" w:cs="Times New Roman"/>
                        <w:sz w:val="12"/>
                        <w:szCs w:val="12"/>
                      </w:rPr>
                    </w:pPr>
                  </w:p>
                  <w:p w14:paraId="29F5F1C7" w14:textId="77777777" w:rsidR="003E1D01" w:rsidRDefault="003E1D01" w:rsidP="003E1D01">
                    <w:pPr>
                      <w:jc w:val="center"/>
                      <w:rPr>
                        <w:rFonts w:asciiTheme="minorHAnsi" w:eastAsiaTheme="minorEastAsia" w:hAnsiTheme="minorHAnsi" w:cs="Times New Roman"/>
                        <w:sz w:val="12"/>
                        <w:szCs w:val="12"/>
                      </w:rPr>
                    </w:pPr>
                  </w:p>
                  <w:p w14:paraId="5B492AAB" w14:textId="77777777" w:rsidR="003E1D01" w:rsidRPr="004930EE" w:rsidRDefault="003E1D01" w:rsidP="003E1D01">
                    <w:pPr>
                      <w:jc w:val="center"/>
                      <w:rPr>
                        <w:b/>
                        <w:bCs/>
                        <w:sz w:val="8"/>
                        <w:szCs w:val="32"/>
                      </w:rPr>
                    </w:pPr>
                    <w:r w:rsidRPr="004930EE">
                      <w:rPr>
                        <w:rFonts w:eastAsiaTheme="minorEastAsia" w:cs="Times New Roman"/>
                        <w:b/>
                        <w:bCs/>
                        <w:sz w:val="8"/>
                        <w:szCs w:val="8"/>
                      </w:rPr>
                      <w:fldChar w:fldCharType="begin"/>
                    </w:r>
                    <w:r w:rsidRPr="004930EE">
                      <w:rPr>
                        <w:b/>
                        <w:bCs/>
                        <w:sz w:val="8"/>
                        <w:szCs w:val="8"/>
                      </w:rPr>
                      <w:instrText>PAGE    \* MERGEFORMAT</w:instrText>
                    </w:r>
                    <w:r w:rsidRPr="004930EE">
                      <w:rPr>
                        <w:rFonts w:eastAsiaTheme="minorEastAsia" w:cs="Times New Roman"/>
                        <w:b/>
                        <w:bCs/>
                        <w:sz w:val="8"/>
                        <w:szCs w:val="8"/>
                      </w:rPr>
                      <w:fldChar w:fldCharType="separate"/>
                    </w:r>
                    <w:r w:rsidRPr="004930EE">
                      <w:rPr>
                        <w:rFonts w:eastAsiaTheme="majorEastAsia" w:cstheme="majorBidi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2</w:t>
                    </w:r>
                    <w:r w:rsidRPr="004930EE">
                      <w:rPr>
                        <w:rFonts w:eastAsiaTheme="majorEastAsia" w:cstheme="majorBidi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3A1807C5" wp14:editId="46EEDC18">
              <wp:simplePos x="0" y="0"/>
              <wp:positionH relativeFrom="column">
                <wp:posOffset>-592537</wp:posOffset>
              </wp:positionH>
              <wp:positionV relativeFrom="paragraph">
                <wp:posOffset>-228047</wp:posOffset>
              </wp:positionV>
              <wp:extent cx="866775" cy="819150"/>
              <wp:effectExtent l="0" t="0" r="9525" b="0"/>
              <wp:wrapNone/>
              <wp:docPr id="66" name="Ellipse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6775" cy="819150"/>
                      </a:xfrm>
                      <a:prstGeom prst="ellipse">
                        <a:avLst/>
                      </a:prstGeom>
                      <a:solidFill>
                        <a:srgbClr val="3693A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8C8ADAC" w14:textId="2F8B5E58" w:rsidR="003E1D01" w:rsidRPr="002275EF" w:rsidRDefault="003E1D01" w:rsidP="003E1D01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2275EF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202</w:t>
                          </w:r>
                          <w:r w:rsidR="00AE5C62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3A1807C5" id="Ellipse 66" o:spid="_x0000_s1031" style="position:absolute;left:0;text-align:left;margin-left:-46.65pt;margin-top:-17.95pt;width:68.25pt;height:64.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" fillcolor="#3693ac" stroked="f" strokeweight="1pt">
              <v:stroke joinstyle="miter"/>
              <v:textbox>
                <w:txbxContent>
                  <w:p w14:paraId="38C8ADAC" w14:textId="2F8B5E58" w:rsidR="003E1D01" w:rsidRPr="002275EF" w:rsidRDefault="003E1D01" w:rsidP="003E1D01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2275EF">
                      <w:rPr>
                        <w:b/>
                        <w:bCs/>
                        <w:sz w:val="28"/>
                        <w:szCs w:val="28"/>
                      </w:rPr>
                      <w:t>202</w:t>
                    </w:r>
                    <w:r w:rsidR="00AE5C62">
                      <w:rPr>
                        <w:b/>
                        <w:bCs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oval>
          </w:pict>
        </mc:Fallback>
      </mc:AlternateContent>
    </w:r>
    <w:r w:rsidRPr="003E1D01">
      <w:rPr>
        <w:sz w:val="14"/>
        <w:szCs w:val="14"/>
      </w:rPr>
      <w:t xml:space="preserve">ACE Consultants – 42, </w:t>
    </w:r>
    <w:proofErr w:type="spellStart"/>
    <w:r w:rsidRPr="003E1D01">
      <w:rPr>
        <w:sz w:val="14"/>
        <w:szCs w:val="14"/>
      </w:rPr>
      <w:t>Bvd</w:t>
    </w:r>
    <w:proofErr w:type="spellEnd"/>
    <w:r w:rsidRPr="003E1D01">
      <w:rPr>
        <w:sz w:val="14"/>
        <w:szCs w:val="14"/>
      </w:rPr>
      <w:t xml:space="preserve"> Calmette – BP 10191 – 30401 Villeneuve lez Avignon Cedex</w:t>
    </w:r>
  </w:p>
  <w:p w14:paraId="2C58335D" w14:textId="77777777" w:rsidR="003E1D01" w:rsidRPr="003E1D01" w:rsidRDefault="003E1D01" w:rsidP="003E1D01">
    <w:pPr>
      <w:pStyle w:val="Pieddepage"/>
      <w:jc w:val="center"/>
      <w:rPr>
        <w:sz w:val="14"/>
        <w:szCs w:val="14"/>
      </w:rPr>
    </w:pPr>
    <w:r w:rsidRPr="003E1D01">
      <w:rPr>
        <w:sz w:val="14"/>
        <w:szCs w:val="14"/>
      </w:rPr>
      <w:t>Tél : 04 90 27 58 10 – gestion@aceconsultants.fr</w:t>
    </w:r>
  </w:p>
  <w:p w14:paraId="4EB73A38" w14:textId="77777777" w:rsidR="003E1D01" w:rsidRPr="003E1D01" w:rsidRDefault="003E1D01">
    <w:pPr>
      <w:pStyle w:val="Pieddepag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D5BAE" w14:textId="77777777" w:rsidR="004D7B06" w:rsidRDefault="004D7B06" w:rsidP="003E1D01">
      <w:pPr>
        <w:spacing w:after="0" w:line="240" w:lineRule="auto"/>
      </w:pPr>
      <w:r>
        <w:separator/>
      </w:r>
    </w:p>
  </w:footnote>
  <w:footnote w:type="continuationSeparator" w:id="0">
    <w:p w14:paraId="34DB4716" w14:textId="77777777" w:rsidR="004D7B06" w:rsidRDefault="004D7B06" w:rsidP="003E1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9CD71" w14:textId="77777777" w:rsidR="003E1D01" w:rsidRDefault="003E1D01">
    <w:pPr>
      <w:pStyle w:val="En-tte"/>
    </w:pPr>
    <w:r w:rsidRPr="004157E1">
      <w:rPr>
        <w:noProof/>
      </w:rPr>
      <w:drawing>
        <wp:anchor distT="0" distB="0" distL="114300" distR="114300" simplePos="0" relativeHeight="251668992" behindDoc="0" locked="0" layoutInCell="1" allowOverlap="1" wp14:anchorId="307D2219" wp14:editId="4B91F611">
          <wp:simplePos x="0" y="0"/>
          <wp:positionH relativeFrom="margin">
            <wp:posOffset>-294198</wp:posOffset>
          </wp:positionH>
          <wp:positionV relativeFrom="paragraph">
            <wp:posOffset>-310101</wp:posOffset>
          </wp:positionV>
          <wp:extent cx="928636" cy="349858"/>
          <wp:effectExtent l="0" t="0" r="5080" b="0"/>
          <wp:wrapNone/>
          <wp:docPr id="10" name="Image 2" descr="Une image contenant texte, clipart&#10;&#10;Description générée automatiquement">
            <a:extLst xmlns:a="http://schemas.openxmlformats.org/drawingml/2006/main">
              <a:ext uri="{FF2B5EF4-FFF2-40B4-BE49-F238E27FC236}">
                <a16:creationId xmlns:a16="http://schemas.microsoft.com/office/drawing/2014/main" id="{B57C845F-46EF-E14A-18E7-ADC7A0CDB13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 descr="Une image contenant texte, clipart&#10;&#10;Description générée automatiquement">
                    <a:extLst>
                      <a:ext uri="{FF2B5EF4-FFF2-40B4-BE49-F238E27FC236}">
                        <a16:creationId xmlns:a16="http://schemas.microsoft.com/office/drawing/2014/main" id="{B57C845F-46EF-E14A-18E7-ADC7A0CDB13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8636" cy="3498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999D3FA" wp14:editId="5D65E394">
              <wp:simplePos x="0" y="0"/>
              <wp:positionH relativeFrom="page">
                <wp:align>left</wp:align>
              </wp:positionH>
              <wp:positionV relativeFrom="paragraph">
                <wp:posOffset>-920171</wp:posOffset>
              </wp:positionV>
              <wp:extent cx="1135172" cy="2052030"/>
              <wp:effectExtent l="0" t="1270" r="6985" b="6985"/>
              <wp:wrapNone/>
              <wp:docPr id="9" name="Triangle 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135172" cy="2052030"/>
                      </a:xfrm>
                      <a:prstGeom prst="rtTriangle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842223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Triangle rectangle 9" o:spid="_x0000_s1026" type="#_x0000_t6" style="position:absolute;margin-left:0;margin-top:-72.45pt;width:89.4pt;height:161.6pt;rotation:90;z-index:25165772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" fillcolor="white [3212]" stroked="f" strokeweight="1pt"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555542"/>
    <w:multiLevelType w:val="hybridMultilevel"/>
    <w:tmpl w:val="5D481F0A"/>
    <w:lvl w:ilvl="0" w:tplc="1270BF74">
      <w:start w:val="8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396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C62"/>
    <w:rsid w:val="000226AA"/>
    <w:rsid w:val="0002487E"/>
    <w:rsid w:val="00071E3B"/>
    <w:rsid w:val="00085E23"/>
    <w:rsid w:val="000E327C"/>
    <w:rsid w:val="000E3894"/>
    <w:rsid w:val="000F2038"/>
    <w:rsid w:val="00132BF6"/>
    <w:rsid w:val="001332A6"/>
    <w:rsid w:val="001A5E96"/>
    <w:rsid w:val="001C090F"/>
    <w:rsid w:val="001F7D40"/>
    <w:rsid w:val="002252B9"/>
    <w:rsid w:val="002363FF"/>
    <w:rsid w:val="00270677"/>
    <w:rsid w:val="002938C3"/>
    <w:rsid w:val="00304ABF"/>
    <w:rsid w:val="0031480A"/>
    <w:rsid w:val="0035516A"/>
    <w:rsid w:val="003A666A"/>
    <w:rsid w:val="003E1D01"/>
    <w:rsid w:val="00425A8A"/>
    <w:rsid w:val="00446585"/>
    <w:rsid w:val="00463F83"/>
    <w:rsid w:val="00482ED3"/>
    <w:rsid w:val="0049181B"/>
    <w:rsid w:val="004D2617"/>
    <w:rsid w:val="004D7B06"/>
    <w:rsid w:val="00544A46"/>
    <w:rsid w:val="005709BA"/>
    <w:rsid w:val="005A1742"/>
    <w:rsid w:val="00653ECF"/>
    <w:rsid w:val="006758F7"/>
    <w:rsid w:val="006A2B00"/>
    <w:rsid w:val="006D680C"/>
    <w:rsid w:val="006E4128"/>
    <w:rsid w:val="006F42FC"/>
    <w:rsid w:val="006F5544"/>
    <w:rsid w:val="00720EB9"/>
    <w:rsid w:val="00722BA3"/>
    <w:rsid w:val="0072301B"/>
    <w:rsid w:val="0072485E"/>
    <w:rsid w:val="00792CED"/>
    <w:rsid w:val="007A6D26"/>
    <w:rsid w:val="007D58C3"/>
    <w:rsid w:val="007F3B37"/>
    <w:rsid w:val="00850020"/>
    <w:rsid w:val="00864A2A"/>
    <w:rsid w:val="00864E5E"/>
    <w:rsid w:val="00881D83"/>
    <w:rsid w:val="008826AD"/>
    <w:rsid w:val="008B1B29"/>
    <w:rsid w:val="00914E4F"/>
    <w:rsid w:val="009319F6"/>
    <w:rsid w:val="009364ED"/>
    <w:rsid w:val="009418C6"/>
    <w:rsid w:val="009450B6"/>
    <w:rsid w:val="00950EFC"/>
    <w:rsid w:val="00974A1A"/>
    <w:rsid w:val="00980BE0"/>
    <w:rsid w:val="00983499"/>
    <w:rsid w:val="00995049"/>
    <w:rsid w:val="009C5DEB"/>
    <w:rsid w:val="009D0D5A"/>
    <w:rsid w:val="00A2756A"/>
    <w:rsid w:val="00A37103"/>
    <w:rsid w:val="00A427B3"/>
    <w:rsid w:val="00A76626"/>
    <w:rsid w:val="00A81502"/>
    <w:rsid w:val="00AE5C62"/>
    <w:rsid w:val="00B0289B"/>
    <w:rsid w:val="00B02E89"/>
    <w:rsid w:val="00B66E12"/>
    <w:rsid w:val="00BA1142"/>
    <w:rsid w:val="00BD1F28"/>
    <w:rsid w:val="00C04D4F"/>
    <w:rsid w:val="00C22990"/>
    <w:rsid w:val="00C51C62"/>
    <w:rsid w:val="00C92AB2"/>
    <w:rsid w:val="00CC509B"/>
    <w:rsid w:val="00D01BDE"/>
    <w:rsid w:val="00D14D27"/>
    <w:rsid w:val="00D26ED8"/>
    <w:rsid w:val="00DE0023"/>
    <w:rsid w:val="00DE6DB8"/>
    <w:rsid w:val="00DF04E2"/>
    <w:rsid w:val="00E048C3"/>
    <w:rsid w:val="00E42E5C"/>
    <w:rsid w:val="00EC567E"/>
    <w:rsid w:val="00EE1D8E"/>
    <w:rsid w:val="00EE788D"/>
    <w:rsid w:val="00EF0D93"/>
    <w:rsid w:val="00F208A9"/>
    <w:rsid w:val="00F408B8"/>
    <w:rsid w:val="00F46C07"/>
    <w:rsid w:val="00FC1D1E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A5EC3"/>
  <w15:chartTrackingRefBased/>
  <w15:docId w15:val="{ACBBDA5D-7398-4CB6-9E36-FC9C66DBC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Theme="minorHAnsi" w:hAnsi="Century Gothic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1D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1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1D01"/>
  </w:style>
  <w:style w:type="paragraph" w:styleId="Pieddepage">
    <w:name w:val="footer"/>
    <w:basedOn w:val="Normal"/>
    <w:link w:val="PieddepageCar"/>
    <w:uiPriority w:val="99"/>
    <w:unhideWhenUsed/>
    <w:rsid w:val="003E1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1D01"/>
  </w:style>
  <w:style w:type="paragraph" w:styleId="NormalWeb">
    <w:name w:val="Normal (Web)"/>
    <w:basedOn w:val="Normal"/>
    <w:uiPriority w:val="99"/>
    <w:semiHidden/>
    <w:unhideWhenUsed/>
    <w:rsid w:val="00AE5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AE5C62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6A2B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3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ophe\Documents\Mod&#232;les%20Office%20personnalis&#233;s\modele%20compte%20rendu.dotx" TargetMode="External"/></Relationships>
</file>

<file path=word/theme/theme1.xml><?xml version="1.0" encoding="utf-8"?>
<a:theme xmlns:a="http://schemas.openxmlformats.org/drawingml/2006/main" name="Thème Office">
  <a:themeElements>
    <a:clrScheme name="Personnalisé 4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21586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 compte rendu</Template>
  <TotalTime>4</TotalTime>
  <Pages>6</Pages>
  <Words>2174</Words>
  <Characters>11957</Characters>
  <Application>Microsoft Office Word</Application>
  <DocSecurity>0</DocSecurity>
  <Lines>99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</dc:creator>
  <cp:keywords/>
  <dc:description/>
  <cp:lastModifiedBy>Christophe DEJONCHEERE</cp:lastModifiedBy>
  <cp:revision>3</cp:revision>
  <dcterms:created xsi:type="dcterms:W3CDTF">2026-07-01T14:38:00Z</dcterms:created>
  <dcterms:modified xsi:type="dcterms:W3CDTF">2026-07-01T14:41:00Z</dcterms:modified>
</cp:coreProperties>
</file>